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C2" w:rsidRPr="00CC0BC2" w:rsidRDefault="00CC0BC2" w:rsidP="00CC0BC2">
      <w:pPr>
        <w:spacing w:after="0"/>
        <w:rPr>
          <w:rFonts w:ascii="Arial" w:hAnsi="Arial" w:cs="Arial"/>
          <w:sz w:val="24"/>
          <w:szCs w:val="24"/>
        </w:rPr>
      </w:pPr>
      <w:r w:rsidRPr="00CC0BC2">
        <w:rPr>
          <w:rFonts w:ascii="Arial" w:hAnsi="Arial" w:cs="Arial"/>
          <w:b/>
          <w:sz w:val="24"/>
          <w:szCs w:val="24"/>
        </w:rPr>
        <w:t xml:space="preserve">CALL FOR PAPERS </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b/>
          <w:sz w:val="24"/>
          <w:szCs w:val="24"/>
        </w:rPr>
      </w:pPr>
      <w:r w:rsidRPr="00CC0BC2">
        <w:rPr>
          <w:rFonts w:ascii="Arial" w:hAnsi="Arial" w:cs="Arial"/>
          <w:b/>
          <w:sz w:val="24"/>
          <w:szCs w:val="24"/>
        </w:rPr>
        <w:t>ICOM-ICME/2012/Namibia (ICME Annual Conference 2012)</w:t>
      </w:r>
    </w:p>
    <w:p w:rsidR="00CC0BC2" w:rsidRPr="00CC0BC2" w:rsidRDefault="00CC0BC2" w:rsidP="00CC0BC2">
      <w:pPr>
        <w:spacing w:after="0"/>
        <w:rPr>
          <w:rFonts w:ascii="Arial" w:hAnsi="Arial" w:cs="Arial"/>
          <w:b/>
          <w:sz w:val="24"/>
          <w:szCs w:val="24"/>
        </w:rPr>
      </w:pPr>
      <w:r w:rsidRPr="00CC0BC2">
        <w:rPr>
          <w:rFonts w:ascii="Arial" w:hAnsi="Arial" w:cs="Arial"/>
          <w:b/>
          <w:sz w:val="24"/>
          <w:szCs w:val="24"/>
        </w:rPr>
        <w:t xml:space="preserve">12-14 September, 2012  </w:t>
      </w:r>
    </w:p>
    <w:p w:rsidR="00CC0BC2" w:rsidRPr="00CC0BC2" w:rsidRDefault="00CC0BC2" w:rsidP="00CC0BC2">
      <w:pPr>
        <w:spacing w:after="0"/>
        <w:rPr>
          <w:rFonts w:ascii="Arial" w:hAnsi="Arial" w:cs="Arial"/>
          <w:b/>
          <w:sz w:val="24"/>
          <w:szCs w:val="24"/>
        </w:rPr>
      </w:pPr>
      <w:r w:rsidRPr="00CC0BC2">
        <w:rPr>
          <w:rFonts w:ascii="Arial" w:hAnsi="Arial" w:cs="Arial"/>
          <w:b/>
          <w:sz w:val="24"/>
          <w:szCs w:val="24"/>
        </w:rPr>
        <w:t xml:space="preserve">&amp; Post-Conference Tour 15-18 September </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r w:rsidRPr="00CC0BC2">
        <w:rPr>
          <w:rFonts w:ascii="Arial" w:hAnsi="Arial" w:cs="Arial"/>
          <w:b/>
          <w:sz w:val="24"/>
          <w:szCs w:val="24"/>
        </w:rPr>
        <w:t>Introduction</w:t>
      </w:r>
      <w:r w:rsidRPr="00CC0BC2">
        <w:rPr>
          <w:rFonts w:ascii="Arial" w:hAnsi="Arial" w:cs="Arial"/>
          <w:sz w:val="24"/>
          <w:szCs w:val="24"/>
        </w:rPr>
        <w:br/>
        <w:t xml:space="preserve">ICME </w:t>
      </w:r>
      <w:r w:rsidRPr="00CC0BC2">
        <w:rPr>
          <w:rStyle w:val="HTMLTypewriter"/>
          <w:rFonts w:ascii="Arial" w:eastAsiaTheme="minorEastAsia" w:hAnsi="Arial" w:cs="Arial"/>
          <w:sz w:val="24"/>
          <w:szCs w:val="24"/>
        </w:rPr>
        <w:t xml:space="preserve">(the International Committee for Museums of Ethnography) </w:t>
      </w:r>
      <w:r w:rsidRPr="00CC0BC2">
        <w:rPr>
          <w:rFonts w:ascii="Arial" w:hAnsi="Arial" w:cs="Arial"/>
          <w:sz w:val="24"/>
          <w:szCs w:val="24"/>
        </w:rPr>
        <w:t xml:space="preserve">is an international committee of the International Council of Museums (ICOM) devoted to ethnography (ethnology, anthropology, folk) museums focusing on local, national and international cultures.  ICME is concerned with the challenges facing ethnographic museums and collections in a changing world. </w:t>
      </w:r>
    </w:p>
    <w:p w:rsidR="00CC0BC2" w:rsidRPr="00CC0BC2" w:rsidRDefault="00CC0BC2" w:rsidP="00CC0BC2">
      <w:pPr>
        <w:spacing w:after="0"/>
        <w:rPr>
          <w:rFonts w:ascii="Arial" w:hAnsi="Arial" w:cs="Arial"/>
          <w:sz w:val="24"/>
          <w:szCs w:val="24"/>
        </w:rPr>
      </w:pPr>
    </w:p>
    <w:p w:rsidR="001359A9" w:rsidRPr="001359A9" w:rsidRDefault="00CC0BC2" w:rsidP="001359A9">
      <w:pPr>
        <w:spacing w:after="0" w:line="240" w:lineRule="auto"/>
        <w:rPr>
          <w:rFonts w:ascii="Arial" w:hAnsi="Arial" w:cs="Arial"/>
          <w:sz w:val="24"/>
          <w:szCs w:val="24"/>
        </w:rPr>
      </w:pPr>
      <w:r w:rsidRPr="00CC0BC2">
        <w:rPr>
          <w:rFonts w:ascii="Arial" w:hAnsi="Arial" w:cs="Arial"/>
          <w:sz w:val="24"/>
          <w:szCs w:val="24"/>
        </w:rPr>
        <w:t xml:space="preserve">ICME </w:t>
      </w:r>
      <w:r w:rsidRPr="00CC0BC2">
        <w:rPr>
          <w:rStyle w:val="HTMLTypewriter"/>
          <w:rFonts w:ascii="Arial" w:eastAsiaTheme="minorEastAsia" w:hAnsi="Arial" w:cs="Arial"/>
          <w:sz w:val="24"/>
          <w:szCs w:val="24"/>
        </w:rPr>
        <w:t xml:space="preserve">will hold its </w:t>
      </w:r>
      <w:r w:rsidRPr="00CC0BC2">
        <w:rPr>
          <w:rFonts w:ascii="Arial" w:hAnsi="Arial" w:cs="Arial"/>
          <w:sz w:val="24"/>
          <w:szCs w:val="24"/>
        </w:rPr>
        <w:t xml:space="preserve">2012 annual conference on 12-14 September, at the Safari Court Hotel and Conference Centre, Windhoek, Namibia, </w:t>
      </w:r>
      <w:r w:rsidRPr="00CC0BC2">
        <w:rPr>
          <w:rFonts w:ascii="Arial" w:hAnsi="Arial" w:cs="Arial"/>
          <w:bCs/>
          <w:color w:val="2A2A2A"/>
          <w:sz w:val="24"/>
          <w:szCs w:val="24"/>
        </w:rPr>
        <w:t>i</w:t>
      </w:r>
      <w:r w:rsidRPr="00CC0BC2">
        <w:rPr>
          <w:rFonts w:ascii="Arial" w:hAnsi="Arial" w:cs="Arial"/>
          <w:iCs/>
          <w:color w:val="2A2A2A"/>
          <w:sz w:val="24"/>
          <w:szCs w:val="24"/>
        </w:rPr>
        <w:t>n collaboration with the</w:t>
      </w:r>
      <w:r w:rsidRPr="00CC0BC2">
        <w:rPr>
          <w:rFonts w:ascii="Arial" w:hAnsi="Arial" w:cs="Arial"/>
          <w:i/>
          <w:iCs/>
          <w:color w:val="2A2A2A"/>
          <w:sz w:val="24"/>
          <w:szCs w:val="24"/>
        </w:rPr>
        <w:t xml:space="preserve"> </w:t>
      </w:r>
      <w:r w:rsidRPr="00CC0BC2">
        <w:rPr>
          <w:rFonts w:ascii="Arial" w:hAnsi="Arial" w:cs="Arial"/>
          <w:sz w:val="24"/>
          <w:szCs w:val="24"/>
        </w:rPr>
        <w:t xml:space="preserve">ICOM Namibia.  </w:t>
      </w:r>
      <w:r w:rsidRPr="00CC0BC2">
        <w:rPr>
          <w:rStyle w:val="HTMLTypewriter"/>
          <w:rFonts w:ascii="Arial" w:eastAsiaTheme="minorEastAsia" w:hAnsi="Arial" w:cs="Arial"/>
          <w:sz w:val="24"/>
          <w:szCs w:val="24"/>
        </w:rPr>
        <w:t xml:space="preserve">Final details of the ICME conference are forthcoming; the general format of the annual meeting will consist of paper and discussion sessions and excursions to museums and cultural sites in the area.  </w:t>
      </w:r>
      <w:r w:rsidR="001359A9">
        <w:rPr>
          <w:rStyle w:val="HTMLTypewriter"/>
          <w:rFonts w:ascii="Arial" w:eastAsiaTheme="minorEastAsia" w:hAnsi="Arial" w:cs="Arial"/>
          <w:sz w:val="24"/>
          <w:szCs w:val="24"/>
        </w:rPr>
        <w:t xml:space="preserve">ICME/2012/Namibia will offer </w:t>
      </w:r>
      <w:r w:rsidR="001359A9" w:rsidRPr="001359A9">
        <w:rPr>
          <w:rStyle w:val="HTMLTypewriter"/>
          <w:rFonts w:ascii="Arial" w:eastAsiaTheme="minorEastAsia" w:hAnsi="Arial" w:cs="Arial"/>
          <w:sz w:val="24"/>
          <w:szCs w:val="24"/>
        </w:rPr>
        <w:t xml:space="preserve">a </w:t>
      </w:r>
      <w:r w:rsidR="001359A9" w:rsidRPr="001359A9">
        <w:rPr>
          <w:rFonts w:ascii="Arial" w:hAnsi="Arial" w:cs="Arial"/>
          <w:sz w:val="24"/>
          <w:szCs w:val="24"/>
        </w:rPr>
        <w:t>great opportunity to showcase Namibia to an international audience of museum workers</w:t>
      </w:r>
    </w:p>
    <w:p w:rsidR="001359A9" w:rsidRPr="001359A9" w:rsidRDefault="001359A9" w:rsidP="001359A9">
      <w:pPr>
        <w:spacing w:after="0" w:line="240" w:lineRule="auto"/>
        <w:rPr>
          <w:rStyle w:val="HTMLTypewriter"/>
          <w:rFonts w:ascii="Arial" w:eastAsiaTheme="minorEastAsia" w:hAnsi="Arial" w:cs="Arial"/>
          <w:sz w:val="24"/>
          <w:szCs w:val="24"/>
        </w:rPr>
      </w:pPr>
    </w:p>
    <w:p w:rsidR="00CC0BC2" w:rsidRPr="001359A9" w:rsidRDefault="00CC0BC2" w:rsidP="00CC0BC2">
      <w:pPr>
        <w:spacing w:after="0"/>
        <w:rPr>
          <w:rFonts w:ascii="Arial" w:hAnsi="Arial" w:cs="Arial"/>
          <w:b/>
          <w:sz w:val="24"/>
          <w:szCs w:val="24"/>
        </w:rPr>
      </w:pPr>
      <w:r w:rsidRPr="001359A9">
        <w:rPr>
          <w:rFonts w:ascii="Arial" w:hAnsi="Arial" w:cs="Arial"/>
          <w:b/>
          <w:sz w:val="24"/>
          <w:szCs w:val="24"/>
        </w:rPr>
        <w:t>2012 Conference Theme</w:t>
      </w:r>
    </w:p>
    <w:p w:rsidR="00CC0BC2" w:rsidRPr="00CC0BC2" w:rsidRDefault="00CC0BC2" w:rsidP="00CC0BC2">
      <w:pPr>
        <w:spacing w:after="0"/>
        <w:rPr>
          <w:rFonts w:ascii="Arial" w:hAnsi="Arial" w:cs="Arial"/>
          <w:i/>
          <w:color w:val="2A2A2A"/>
          <w:sz w:val="24"/>
          <w:szCs w:val="24"/>
        </w:rPr>
      </w:pPr>
      <w:r w:rsidRPr="00CC0BC2">
        <w:rPr>
          <w:rFonts w:ascii="Arial" w:hAnsi="Arial" w:cs="Arial"/>
          <w:i/>
          <w:color w:val="2A2A2A"/>
          <w:sz w:val="24"/>
          <w:szCs w:val="24"/>
        </w:rPr>
        <w:t xml:space="preserve"> “</w:t>
      </w:r>
      <w:proofErr w:type="spellStart"/>
      <w:r w:rsidRPr="00CC0BC2">
        <w:rPr>
          <w:rFonts w:ascii="Arial" w:hAnsi="Arial" w:cs="Arial"/>
          <w:i/>
          <w:color w:val="2A2A2A"/>
          <w:sz w:val="24"/>
          <w:szCs w:val="24"/>
        </w:rPr>
        <w:t>Commodifying</w:t>
      </w:r>
      <w:proofErr w:type="spellEnd"/>
      <w:r w:rsidRPr="00CC0BC2">
        <w:rPr>
          <w:rFonts w:ascii="Arial" w:hAnsi="Arial" w:cs="Arial"/>
          <w:i/>
          <w:color w:val="2A2A2A"/>
          <w:sz w:val="24"/>
          <w:szCs w:val="24"/>
        </w:rPr>
        <w:t xml:space="preserve"> Culture? Cultural Villages and Living Museums”</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Museums are increasingly conscious that many </w:t>
      </w:r>
      <w:proofErr w:type="spellStart"/>
      <w:r w:rsidRPr="00CC0BC2">
        <w:rPr>
          <w:rFonts w:ascii="Arial" w:hAnsi="Arial" w:cs="Arial"/>
          <w:sz w:val="24"/>
          <w:szCs w:val="24"/>
        </w:rPr>
        <w:t>artifacts</w:t>
      </w:r>
      <w:proofErr w:type="spellEnd"/>
      <w:r w:rsidRPr="00CC0BC2">
        <w:rPr>
          <w:rFonts w:ascii="Arial" w:hAnsi="Arial" w:cs="Arial"/>
          <w:sz w:val="24"/>
          <w:szCs w:val="24"/>
        </w:rPr>
        <w:t xml:space="preserve"> should not simply be displayed as art.  Objects need to be contextualised within the framework of the intangible cultural heritage that provides them with meaning.  Ethnographic exhibitions and museums strive to present a context that adds depth to the ‘reading’ of an object and to reflect the dynamic nature of culture.  In Namibia and other countries there has been much debate about the best way to ‘preserve’ and ‘display’ culture since it is such a fundamental aspect of a community’s identity.  How should museums reflect cultural diversity in a way that preserves tradition, but also recognizes the dynamism of living cultures?</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On the one hand, museums have sought to develop new exhibitions that have moved beyond the static presentation of objects in glass cabinets using audio-visuals to show the vibrancy of cultural heritage.  These new forms of representation also showcase ‘living tradition’ and aspects of continuity and change within traditional rituals, dance, music and oration.  </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However, another approach presents an alternative format for the preservation and preservation of intangible cultural heritage (in particular).  One of the major developments which has transformed the traveller’s experience of communities they encounter have been initiatives to create spaces where communities ‘speak for themselves’ and provide musical performances and craft demonstrations to visitors.  </w:t>
      </w:r>
      <w:r w:rsidRPr="00CC0BC2">
        <w:rPr>
          <w:rFonts w:ascii="Arial" w:hAnsi="Arial" w:cs="Arial"/>
          <w:sz w:val="24"/>
          <w:szCs w:val="24"/>
        </w:rPr>
        <w:lastRenderedPageBreak/>
        <w:t>The initiatives have often labelled themselves as ‘Cultural Villages’ or ‘Living Museums’.  The formula has many variations; critic complain that people at these centres are turned into exhibits, while advocates argue the opposite – that such centres empower communities and provide them with the opportunity to present and preserve their own intangible cultural heritage.   The issue also raises questions about the relationship between Museums of Ethnology and the communities that they represent.</w:t>
      </w:r>
    </w:p>
    <w:p w:rsidR="00CC0BC2" w:rsidRDefault="00CC0BC2" w:rsidP="00CC0BC2">
      <w:pPr>
        <w:spacing w:after="0"/>
        <w:rPr>
          <w:rFonts w:ascii="Arial" w:hAnsi="Arial" w:cs="Arial"/>
          <w:sz w:val="24"/>
          <w:szCs w:val="24"/>
        </w:rPr>
      </w:pPr>
    </w:p>
    <w:p w:rsidR="001359A9" w:rsidRPr="00B64929" w:rsidRDefault="001359A9" w:rsidP="001359A9">
      <w:pPr>
        <w:spacing w:after="0"/>
        <w:rPr>
          <w:rFonts w:ascii="Arial" w:hAnsi="Arial" w:cs="Arial"/>
          <w:b/>
          <w:sz w:val="24"/>
          <w:szCs w:val="24"/>
        </w:rPr>
      </w:pPr>
      <w:r w:rsidRPr="00B64929">
        <w:rPr>
          <w:rFonts w:ascii="Arial" w:hAnsi="Arial" w:cs="Arial"/>
          <w:b/>
          <w:sz w:val="24"/>
          <w:szCs w:val="24"/>
        </w:rPr>
        <w:t>Submitting abstracts</w:t>
      </w:r>
    </w:p>
    <w:p w:rsidR="00B64929" w:rsidRDefault="001359A9" w:rsidP="001359A9">
      <w:pPr>
        <w:spacing w:after="0"/>
        <w:rPr>
          <w:rFonts w:ascii="Arial" w:hAnsi="Arial" w:cs="Arial"/>
          <w:sz w:val="24"/>
          <w:szCs w:val="24"/>
        </w:rPr>
      </w:pPr>
      <w:r>
        <w:rPr>
          <w:rFonts w:ascii="Arial" w:hAnsi="Arial" w:cs="Arial"/>
          <w:sz w:val="24"/>
          <w:szCs w:val="24"/>
        </w:rPr>
        <w:t xml:space="preserve">ICME invites you to submit an abstract for a full paper (20 minutes) addressing the theme of the conference.  </w:t>
      </w:r>
      <w:r w:rsidRPr="00CC0BC2">
        <w:rPr>
          <w:rFonts w:ascii="Arial" w:hAnsi="Arial" w:cs="Arial"/>
          <w:sz w:val="24"/>
          <w:szCs w:val="24"/>
        </w:rPr>
        <w:t xml:space="preserve">Abstracts of between 250 and 300 words will be submitted for selection to the ICME Review Committee, chaired by </w:t>
      </w:r>
      <w:r w:rsidR="00B64929">
        <w:rPr>
          <w:rFonts w:ascii="Arial" w:hAnsi="Arial" w:cs="Arial"/>
          <w:sz w:val="24"/>
          <w:szCs w:val="24"/>
        </w:rPr>
        <w:t>Annette B. Fromm ICME President</w:t>
      </w:r>
      <w:r w:rsidRPr="00CC0BC2">
        <w:rPr>
          <w:rFonts w:ascii="Arial" w:hAnsi="Arial" w:cs="Arial"/>
          <w:sz w:val="24"/>
          <w:szCs w:val="24"/>
        </w:rPr>
        <w:t xml:space="preserve">. </w:t>
      </w:r>
      <w:r w:rsidR="00B64929">
        <w:rPr>
          <w:rFonts w:ascii="Arial" w:hAnsi="Arial" w:cs="Arial"/>
          <w:sz w:val="24"/>
          <w:szCs w:val="24"/>
        </w:rPr>
        <w:t>A</w:t>
      </w:r>
      <w:r w:rsidR="00B64929" w:rsidRPr="00CC0BC2">
        <w:rPr>
          <w:rFonts w:ascii="Arial" w:hAnsi="Arial" w:cs="Arial"/>
          <w:sz w:val="24"/>
          <w:szCs w:val="24"/>
        </w:rPr>
        <w:t>bstract</w:t>
      </w:r>
      <w:r w:rsidR="00B64929">
        <w:rPr>
          <w:rFonts w:ascii="Arial" w:hAnsi="Arial" w:cs="Arial"/>
          <w:sz w:val="24"/>
          <w:szCs w:val="24"/>
        </w:rPr>
        <w:t>s submitted</w:t>
      </w:r>
      <w:r w:rsidR="00B64929" w:rsidRPr="00CC0BC2">
        <w:rPr>
          <w:rFonts w:ascii="Arial" w:hAnsi="Arial" w:cs="Arial"/>
          <w:sz w:val="24"/>
          <w:szCs w:val="24"/>
        </w:rPr>
        <w:t xml:space="preserve"> as attachment</w:t>
      </w:r>
      <w:r w:rsidR="00B64929">
        <w:rPr>
          <w:rFonts w:ascii="Arial" w:hAnsi="Arial" w:cs="Arial"/>
          <w:sz w:val="24"/>
          <w:szCs w:val="24"/>
        </w:rPr>
        <w:t>s should also be</w:t>
      </w:r>
      <w:r w:rsidR="00B64929" w:rsidRPr="00CC0BC2">
        <w:rPr>
          <w:rFonts w:ascii="Arial" w:hAnsi="Arial" w:cs="Arial"/>
          <w:i/>
          <w:sz w:val="24"/>
          <w:szCs w:val="24"/>
        </w:rPr>
        <w:t xml:space="preserve"> include</w:t>
      </w:r>
      <w:r w:rsidR="00B64929">
        <w:rPr>
          <w:rFonts w:ascii="Arial" w:hAnsi="Arial" w:cs="Arial"/>
          <w:i/>
          <w:sz w:val="24"/>
          <w:szCs w:val="24"/>
        </w:rPr>
        <w:t>d</w:t>
      </w:r>
      <w:r w:rsidR="00B64929" w:rsidRPr="00CC0BC2">
        <w:rPr>
          <w:rFonts w:ascii="Arial" w:hAnsi="Arial" w:cs="Arial"/>
          <w:i/>
          <w:sz w:val="24"/>
          <w:szCs w:val="24"/>
        </w:rPr>
        <w:t xml:space="preserve"> </w:t>
      </w:r>
      <w:r w:rsidR="00B64929">
        <w:rPr>
          <w:rFonts w:ascii="Arial" w:hAnsi="Arial" w:cs="Arial"/>
          <w:i/>
          <w:sz w:val="24"/>
          <w:szCs w:val="24"/>
        </w:rPr>
        <w:t xml:space="preserve">in </w:t>
      </w:r>
      <w:r w:rsidR="00B64929" w:rsidRPr="00CC0BC2">
        <w:rPr>
          <w:rFonts w:ascii="Arial" w:hAnsi="Arial" w:cs="Arial"/>
          <w:i/>
          <w:sz w:val="24"/>
          <w:szCs w:val="24"/>
        </w:rPr>
        <w:t>the text of the abstract in the text of the e-mail itself</w:t>
      </w:r>
      <w:r w:rsidR="00B64929" w:rsidRPr="00CC0BC2">
        <w:rPr>
          <w:rFonts w:ascii="Arial" w:hAnsi="Arial" w:cs="Arial"/>
          <w:sz w:val="24"/>
          <w:szCs w:val="24"/>
        </w:rPr>
        <w:t>.</w:t>
      </w:r>
    </w:p>
    <w:p w:rsidR="00B64929" w:rsidRDefault="00B64929" w:rsidP="001359A9">
      <w:pPr>
        <w:spacing w:after="0"/>
        <w:rPr>
          <w:rFonts w:ascii="Arial" w:hAnsi="Arial" w:cs="Arial"/>
          <w:sz w:val="24"/>
          <w:szCs w:val="24"/>
        </w:rPr>
      </w:pPr>
    </w:p>
    <w:p w:rsidR="001359A9" w:rsidRPr="00CC0BC2" w:rsidRDefault="001359A9" w:rsidP="001359A9">
      <w:pPr>
        <w:spacing w:after="0"/>
        <w:rPr>
          <w:rFonts w:ascii="Arial" w:hAnsi="Arial" w:cs="Arial"/>
          <w:sz w:val="24"/>
          <w:szCs w:val="24"/>
        </w:rPr>
      </w:pPr>
      <w:r w:rsidRPr="00CC0BC2">
        <w:rPr>
          <w:rFonts w:ascii="Arial" w:hAnsi="Arial" w:cs="Arial"/>
          <w:sz w:val="24"/>
          <w:szCs w:val="24"/>
        </w:rPr>
        <w:t xml:space="preserve">Submissions should be sent to </w:t>
      </w:r>
      <w:hyperlink r:id="rId4" w:history="1">
        <w:r w:rsidRPr="00CC0BC2">
          <w:rPr>
            <w:rStyle w:val="Hyperlink"/>
            <w:rFonts w:ascii="Arial" w:hAnsi="Arial" w:cs="Arial"/>
            <w:sz w:val="24"/>
            <w:szCs w:val="24"/>
          </w:rPr>
          <w:t>annettefromm@hotmail.com</w:t>
        </w:r>
      </w:hyperlink>
      <w:r w:rsidRPr="00CC0BC2">
        <w:rPr>
          <w:rFonts w:ascii="Arial" w:hAnsi="Arial" w:cs="Arial"/>
          <w:sz w:val="24"/>
          <w:szCs w:val="24"/>
        </w:rPr>
        <w:t xml:space="preserve"> by </w:t>
      </w:r>
      <w:r>
        <w:rPr>
          <w:rFonts w:ascii="Arial" w:hAnsi="Arial" w:cs="Arial"/>
          <w:sz w:val="24"/>
          <w:szCs w:val="24"/>
        </w:rPr>
        <w:t>May</w:t>
      </w:r>
      <w:r w:rsidRPr="00CC0BC2">
        <w:rPr>
          <w:rFonts w:ascii="Arial" w:hAnsi="Arial" w:cs="Arial"/>
          <w:sz w:val="24"/>
          <w:szCs w:val="24"/>
        </w:rPr>
        <w:t xml:space="preserve"> 15, 2011.  </w:t>
      </w:r>
      <w:r>
        <w:rPr>
          <w:rFonts w:ascii="Arial" w:hAnsi="Arial" w:cs="Arial"/>
          <w:sz w:val="24"/>
          <w:szCs w:val="24"/>
        </w:rPr>
        <w:t xml:space="preserve">Speakers will be notified by July 1.  </w:t>
      </w:r>
    </w:p>
    <w:p w:rsidR="001359A9" w:rsidRPr="00CC0BC2" w:rsidRDefault="001359A9" w:rsidP="001359A9">
      <w:pPr>
        <w:spacing w:after="0"/>
        <w:rPr>
          <w:rFonts w:ascii="Arial" w:eastAsiaTheme="minorHAnsi" w:hAnsi="Arial" w:cs="Arial"/>
          <w:color w:val="000000"/>
          <w:sz w:val="24"/>
          <w:szCs w:val="24"/>
        </w:rPr>
      </w:pPr>
    </w:p>
    <w:p w:rsidR="00B64929" w:rsidRDefault="001359A9" w:rsidP="001359A9">
      <w:pPr>
        <w:spacing w:after="0"/>
        <w:rPr>
          <w:rFonts w:ascii="Arial" w:hAnsi="Arial" w:cs="Arial"/>
          <w:sz w:val="24"/>
          <w:szCs w:val="24"/>
        </w:rPr>
      </w:pPr>
      <w:r w:rsidRPr="00CC0BC2">
        <w:rPr>
          <w:rFonts w:ascii="Arial" w:hAnsi="Arial" w:cs="Arial"/>
          <w:sz w:val="24"/>
          <w:szCs w:val="24"/>
        </w:rPr>
        <w:t>The following information should be included with the abstract:</w:t>
      </w:r>
      <w:r w:rsidRPr="00CC0BC2">
        <w:rPr>
          <w:rFonts w:ascii="Arial" w:hAnsi="Arial" w:cs="Arial"/>
          <w:sz w:val="24"/>
          <w:szCs w:val="24"/>
        </w:rPr>
        <w:br/>
        <w:t xml:space="preserve"> - Title of submitted paper</w:t>
      </w:r>
      <w:r w:rsidRPr="00CC0BC2">
        <w:rPr>
          <w:rFonts w:ascii="Arial" w:hAnsi="Arial" w:cs="Arial"/>
          <w:sz w:val="24"/>
          <w:szCs w:val="24"/>
        </w:rPr>
        <w:br/>
      </w:r>
      <w:proofErr w:type="gramStart"/>
      <w:r w:rsidRPr="00CC0BC2">
        <w:rPr>
          <w:rFonts w:ascii="Arial" w:hAnsi="Arial" w:cs="Arial"/>
          <w:sz w:val="24"/>
          <w:szCs w:val="24"/>
        </w:rPr>
        <w:t>-  Name</w:t>
      </w:r>
      <w:proofErr w:type="gramEnd"/>
      <w:r w:rsidRPr="00CC0BC2">
        <w:rPr>
          <w:rFonts w:ascii="Arial" w:hAnsi="Arial" w:cs="Arial"/>
          <w:sz w:val="24"/>
          <w:szCs w:val="24"/>
        </w:rPr>
        <w:t>(s) of Author(s)</w:t>
      </w:r>
      <w:r w:rsidRPr="00CC0BC2">
        <w:rPr>
          <w:rFonts w:ascii="Arial" w:hAnsi="Arial" w:cs="Arial"/>
          <w:sz w:val="24"/>
          <w:szCs w:val="24"/>
        </w:rPr>
        <w:br/>
        <w:t>-  Affiliation(s) &amp; full address(</w:t>
      </w:r>
      <w:proofErr w:type="spellStart"/>
      <w:r w:rsidRPr="00CC0BC2">
        <w:rPr>
          <w:rFonts w:ascii="Arial" w:hAnsi="Arial" w:cs="Arial"/>
          <w:sz w:val="24"/>
          <w:szCs w:val="24"/>
        </w:rPr>
        <w:t>es</w:t>
      </w:r>
      <w:proofErr w:type="spellEnd"/>
      <w:r w:rsidRPr="00CC0BC2">
        <w:rPr>
          <w:rFonts w:ascii="Arial" w:hAnsi="Arial" w:cs="Arial"/>
          <w:sz w:val="24"/>
          <w:szCs w:val="24"/>
        </w:rPr>
        <w:t>)</w:t>
      </w:r>
      <w:r w:rsidRPr="00CC0BC2">
        <w:rPr>
          <w:rFonts w:ascii="Arial" w:hAnsi="Arial" w:cs="Arial"/>
          <w:sz w:val="24"/>
          <w:szCs w:val="24"/>
        </w:rPr>
        <w:br/>
        <w:t>-  Abstract in English (between 250 and 300 words)</w:t>
      </w:r>
      <w:r w:rsidRPr="00CC0BC2">
        <w:rPr>
          <w:rFonts w:ascii="Arial" w:hAnsi="Arial" w:cs="Arial"/>
          <w:sz w:val="24"/>
          <w:szCs w:val="24"/>
        </w:rPr>
        <w:br/>
        <w:t>-  Support equipment required</w:t>
      </w:r>
      <w:r w:rsidRPr="00CC0BC2">
        <w:rPr>
          <w:rFonts w:ascii="Arial" w:hAnsi="Arial" w:cs="Arial"/>
          <w:sz w:val="24"/>
          <w:szCs w:val="24"/>
        </w:rPr>
        <w:br/>
      </w:r>
    </w:p>
    <w:p w:rsidR="00B64929" w:rsidRPr="00B64929" w:rsidRDefault="00B64929" w:rsidP="00B64929">
      <w:pPr>
        <w:spacing w:after="0"/>
        <w:rPr>
          <w:rFonts w:ascii="Arial" w:hAnsi="Arial" w:cs="Arial"/>
          <w:b/>
          <w:sz w:val="24"/>
          <w:szCs w:val="24"/>
        </w:rPr>
      </w:pPr>
      <w:r w:rsidRPr="00B64929">
        <w:rPr>
          <w:rFonts w:ascii="Arial" w:hAnsi="Arial" w:cs="Arial"/>
          <w:b/>
          <w:sz w:val="24"/>
          <w:szCs w:val="24"/>
        </w:rPr>
        <w:t>Collaboration</w:t>
      </w:r>
    </w:p>
    <w:p w:rsidR="00B64929" w:rsidRPr="00CC0BC2" w:rsidRDefault="00B64929" w:rsidP="00B64929">
      <w:pPr>
        <w:spacing w:after="0"/>
        <w:rPr>
          <w:rFonts w:ascii="Arial" w:hAnsi="Arial" w:cs="Arial"/>
          <w:sz w:val="24"/>
          <w:szCs w:val="24"/>
        </w:rPr>
      </w:pPr>
      <w:r w:rsidRPr="00CC0BC2">
        <w:rPr>
          <w:rFonts w:ascii="Arial" w:hAnsi="Arial" w:cs="Arial"/>
          <w:sz w:val="24"/>
          <w:szCs w:val="24"/>
        </w:rPr>
        <w:t xml:space="preserve">ICME/2012/Namibia will </w:t>
      </w:r>
      <w:r>
        <w:rPr>
          <w:rFonts w:ascii="Arial" w:hAnsi="Arial" w:cs="Arial"/>
          <w:sz w:val="24"/>
          <w:szCs w:val="24"/>
        </w:rPr>
        <w:t xml:space="preserve">be </w:t>
      </w:r>
      <w:r w:rsidRPr="00CC0BC2">
        <w:rPr>
          <w:rFonts w:ascii="Arial" w:hAnsi="Arial" w:cs="Arial"/>
          <w:sz w:val="24"/>
          <w:szCs w:val="24"/>
        </w:rPr>
        <w:t xml:space="preserve">co-hosted by the ICOM National Committee for Namibia. The National Museum of Namibia, National Heritage Council of Namibia, UNESCO and the Museums Association of Namibia have all been invited to be co-hosts of the Conference.  </w:t>
      </w:r>
    </w:p>
    <w:p w:rsidR="001359A9" w:rsidRPr="00CC0BC2" w:rsidRDefault="001359A9" w:rsidP="001359A9">
      <w:pPr>
        <w:spacing w:after="0"/>
        <w:rPr>
          <w:rFonts w:ascii="Arial" w:hAnsi="Arial" w:cs="Arial"/>
          <w:sz w:val="24"/>
          <w:szCs w:val="24"/>
        </w:rPr>
      </w:pPr>
      <w:r w:rsidRPr="00CC0BC2">
        <w:rPr>
          <w:rFonts w:ascii="Arial" w:hAnsi="Arial" w:cs="Arial"/>
          <w:sz w:val="24"/>
          <w:szCs w:val="24"/>
        </w:rPr>
        <w:t xml:space="preserve"> </w:t>
      </w:r>
    </w:p>
    <w:p w:rsidR="001359A9" w:rsidRPr="00CC0BC2" w:rsidRDefault="001359A9" w:rsidP="001359A9">
      <w:pPr>
        <w:spacing w:after="0"/>
        <w:rPr>
          <w:rFonts w:ascii="Arial" w:hAnsi="Arial" w:cs="Arial"/>
          <w:sz w:val="24"/>
          <w:szCs w:val="24"/>
        </w:rPr>
      </w:pPr>
      <w:r w:rsidRPr="00B64929">
        <w:rPr>
          <w:rFonts w:ascii="Arial" w:hAnsi="Arial" w:cs="Arial"/>
          <w:b/>
          <w:sz w:val="24"/>
          <w:szCs w:val="24"/>
        </w:rPr>
        <w:t>General conference information</w:t>
      </w:r>
      <w:r w:rsidRPr="00CC0BC2">
        <w:rPr>
          <w:rFonts w:ascii="Arial" w:hAnsi="Arial" w:cs="Arial"/>
          <w:sz w:val="24"/>
          <w:szCs w:val="24"/>
        </w:rPr>
        <w:br/>
      </w:r>
      <w:r w:rsidRPr="00CC0BC2">
        <w:rPr>
          <w:rStyle w:val="HTMLTypewriter"/>
          <w:rFonts w:ascii="Arial" w:eastAsiaTheme="minorEastAsia" w:hAnsi="Arial" w:cs="Arial"/>
          <w:sz w:val="24"/>
          <w:szCs w:val="24"/>
        </w:rPr>
        <w:t xml:space="preserve">Registration forms, registration fee information, hotels, and other details will be forthcoming on the ICME web site - </w:t>
      </w:r>
      <w:hyperlink r:id="rId5" w:history="1">
        <w:r w:rsidRPr="00CC0BC2">
          <w:rPr>
            <w:rStyle w:val="Hyperlink"/>
            <w:rFonts w:ascii="Arial" w:hAnsi="Arial" w:cs="Arial"/>
            <w:sz w:val="24"/>
            <w:szCs w:val="24"/>
          </w:rPr>
          <w:t>http://icme.icom.museum</w:t>
        </w:r>
      </w:hyperlink>
    </w:p>
    <w:p w:rsidR="001359A9" w:rsidRPr="00CC0BC2" w:rsidRDefault="001359A9" w:rsidP="00CC0BC2">
      <w:pPr>
        <w:spacing w:after="0"/>
        <w:rPr>
          <w:rFonts w:ascii="Arial" w:hAnsi="Arial" w:cs="Arial"/>
          <w:sz w:val="24"/>
          <w:szCs w:val="24"/>
        </w:rPr>
      </w:pPr>
    </w:p>
    <w:p w:rsidR="00CC0BC2" w:rsidRPr="00982155" w:rsidRDefault="00CC0BC2" w:rsidP="00CC0BC2">
      <w:pPr>
        <w:spacing w:after="0"/>
        <w:rPr>
          <w:rFonts w:ascii="Arial" w:hAnsi="Arial" w:cs="Arial"/>
          <w:b/>
          <w:sz w:val="24"/>
          <w:szCs w:val="24"/>
        </w:rPr>
      </w:pPr>
      <w:r w:rsidRPr="00982155">
        <w:rPr>
          <w:rFonts w:ascii="Arial" w:hAnsi="Arial" w:cs="Arial"/>
          <w:b/>
          <w:sz w:val="24"/>
          <w:szCs w:val="24"/>
        </w:rPr>
        <w:t>Programme</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During ICME/2012/Namibia, we plan to include several afternoon excursions to sites including:  </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1) The San exhibition at the </w:t>
      </w:r>
      <w:proofErr w:type="spellStart"/>
      <w:r w:rsidRPr="00CC0BC2">
        <w:rPr>
          <w:rFonts w:ascii="Arial" w:hAnsi="Arial" w:cs="Arial"/>
          <w:sz w:val="24"/>
          <w:szCs w:val="24"/>
        </w:rPr>
        <w:t>Owela</w:t>
      </w:r>
      <w:proofErr w:type="spellEnd"/>
      <w:r w:rsidRPr="00CC0BC2">
        <w:rPr>
          <w:rFonts w:ascii="Arial" w:hAnsi="Arial" w:cs="Arial"/>
          <w:sz w:val="24"/>
          <w:szCs w:val="24"/>
        </w:rPr>
        <w:t xml:space="preserve"> Display Centre of the National Museum of Namibia and the large new Independence Memorial Museum, due to be completed by the time of the Conference;   </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2) Heroes Acre, a national monument on the outskirts of Windhoek;  </w:t>
      </w:r>
    </w:p>
    <w:p w:rsidR="00CC0BC2" w:rsidRPr="00CC0BC2" w:rsidRDefault="00CC0BC2" w:rsidP="00CC0BC2">
      <w:pPr>
        <w:spacing w:after="0"/>
        <w:rPr>
          <w:rFonts w:ascii="Arial" w:hAnsi="Arial" w:cs="Arial"/>
          <w:sz w:val="24"/>
          <w:szCs w:val="24"/>
        </w:rPr>
      </w:pPr>
      <w:r w:rsidRPr="00CC0BC2">
        <w:rPr>
          <w:rFonts w:ascii="Arial" w:hAnsi="Arial" w:cs="Arial"/>
          <w:sz w:val="24"/>
          <w:szCs w:val="24"/>
        </w:rPr>
        <w:lastRenderedPageBreak/>
        <w:t>3) A ‘Township or City Tour’ as ‘</w:t>
      </w:r>
      <w:proofErr w:type="spellStart"/>
      <w:r w:rsidRPr="00CC0BC2">
        <w:rPr>
          <w:rFonts w:ascii="Arial" w:hAnsi="Arial" w:cs="Arial"/>
          <w:sz w:val="24"/>
          <w:szCs w:val="24"/>
        </w:rPr>
        <w:t>townshop</w:t>
      </w:r>
      <w:proofErr w:type="spellEnd"/>
      <w:r w:rsidRPr="00CC0BC2">
        <w:rPr>
          <w:rFonts w:ascii="Arial" w:hAnsi="Arial" w:cs="Arial"/>
          <w:sz w:val="24"/>
          <w:szCs w:val="24"/>
        </w:rPr>
        <w:t xml:space="preserve"> tours’ are a new form of cultural tourism that presents urban identities that in some ways confound and in other ways confirm conceptions of ethnic identity; </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4) </w:t>
      </w:r>
      <w:proofErr w:type="spellStart"/>
      <w:r w:rsidRPr="00CC0BC2">
        <w:rPr>
          <w:rFonts w:ascii="Arial" w:hAnsi="Arial" w:cs="Arial"/>
          <w:sz w:val="24"/>
          <w:szCs w:val="24"/>
        </w:rPr>
        <w:t>Okahanda</w:t>
      </w:r>
      <w:proofErr w:type="spellEnd"/>
      <w:r w:rsidRPr="00CC0BC2">
        <w:rPr>
          <w:rFonts w:ascii="Arial" w:hAnsi="Arial" w:cs="Arial"/>
          <w:sz w:val="24"/>
          <w:szCs w:val="24"/>
        </w:rPr>
        <w:t xml:space="preserve">, a ‘cultural village’ at about 1 </w:t>
      </w:r>
      <w:proofErr w:type="gramStart"/>
      <w:r w:rsidRPr="00CC0BC2">
        <w:rPr>
          <w:rFonts w:ascii="Arial" w:hAnsi="Arial" w:cs="Arial"/>
          <w:sz w:val="24"/>
          <w:szCs w:val="24"/>
        </w:rPr>
        <w:t>hours</w:t>
      </w:r>
      <w:proofErr w:type="gramEnd"/>
      <w:r w:rsidRPr="00CC0BC2">
        <w:rPr>
          <w:rFonts w:ascii="Arial" w:hAnsi="Arial" w:cs="Arial"/>
          <w:sz w:val="24"/>
          <w:szCs w:val="24"/>
        </w:rPr>
        <w:t xml:space="preserve"> drive north of Windhoek.  </w:t>
      </w:r>
    </w:p>
    <w:p w:rsidR="00CC0BC2" w:rsidRPr="00CC0BC2" w:rsidRDefault="00CC0BC2" w:rsidP="00CC0BC2">
      <w:pPr>
        <w:spacing w:after="0"/>
        <w:rPr>
          <w:rFonts w:ascii="Arial" w:hAnsi="Arial" w:cs="Arial"/>
          <w:sz w:val="24"/>
          <w:szCs w:val="24"/>
        </w:rPr>
      </w:pPr>
    </w:p>
    <w:p w:rsidR="00B64929" w:rsidRPr="00B64929" w:rsidRDefault="00CC0BC2" w:rsidP="00B64929">
      <w:pPr>
        <w:spacing w:after="0"/>
        <w:rPr>
          <w:rFonts w:ascii="Arial" w:hAnsi="Arial" w:cs="Arial"/>
          <w:b/>
          <w:sz w:val="24"/>
          <w:szCs w:val="24"/>
        </w:rPr>
      </w:pPr>
      <w:r w:rsidRPr="00B64929">
        <w:rPr>
          <w:rFonts w:ascii="Arial" w:hAnsi="Arial" w:cs="Arial"/>
          <w:b/>
          <w:sz w:val="24"/>
          <w:szCs w:val="24"/>
        </w:rPr>
        <w:t>Venue</w:t>
      </w:r>
      <w:r w:rsidR="00B64929" w:rsidRPr="00B64929">
        <w:rPr>
          <w:rFonts w:ascii="Arial" w:hAnsi="Arial" w:cs="Arial"/>
          <w:b/>
          <w:sz w:val="24"/>
          <w:szCs w:val="24"/>
        </w:rPr>
        <w:t xml:space="preserve"> &amp; Accommodation</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ICME/2012/Namibia will convene at the Safari Court Hotel and Conference Centre.  </w:t>
      </w:r>
    </w:p>
    <w:p w:rsidR="00B64929" w:rsidRPr="00CC0BC2" w:rsidRDefault="00B64929" w:rsidP="00B64929">
      <w:pPr>
        <w:spacing w:after="0"/>
        <w:rPr>
          <w:rFonts w:ascii="Arial" w:hAnsi="Arial" w:cs="Arial"/>
          <w:sz w:val="24"/>
          <w:szCs w:val="24"/>
        </w:rPr>
      </w:pPr>
      <w:r w:rsidRPr="00CC0BC2">
        <w:rPr>
          <w:rFonts w:ascii="Arial" w:hAnsi="Arial" w:cs="Arial"/>
          <w:sz w:val="24"/>
          <w:szCs w:val="24"/>
        </w:rPr>
        <w:t xml:space="preserve">The Safari Hotel (3 stars) is holding a block of rooms for participants in ICME/2012/Namibia.  All wish to stay there will have to make </w:t>
      </w:r>
      <w:proofErr w:type="gramStart"/>
      <w:r w:rsidRPr="00CC0BC2">
        <w:rPr>
          <w:rFonts w:ascii="Arial" w:hAnsi="Arial" w:cs="Arial"/>
          <w:sz w:val="24"/>
          <w:szCs w:val="24"/>
        </w:rPr>
        <w:t>their own</w:t>
      </w:r>
      <w:proofErr w:type="gramEnd"/>
      <w:r w:rsidRPr="00CC0BC2">
        <w:rPr>
          <w:rFonts w:ascii="Arial" w:hAnsi="Arial" w:cs="Arial"/>
          <w:sz w:val="24"/>
          <w:szCs w:val="24"/>
        </w:rPr>
        <w:t xml:space="preserve"> reservations.  The </w:t>
      </w:r>
      <w:r>
        <w:rPr>
          <w:rFonts w:ascii="Arial" w:hAnsi="Arial" w:cs="Arial"/>
          <w:sz w:val="24"/>
          <w:szCs w:val="24"/>
        </w:rPr>
        <w:t>Conference Committee is making arrangements for reasonable rates.</w:t>
      </w:r>
      <w:r w:rsidRPr="00CC0BC2">
        <w:rPr>
          <w:rFonts w:ascii="Arial" w:hAnsi="Arial" w:cs="Arial"/>
          <w:sz w:val="24"/>
          <w:szCs w:val="24"/>
        </w:rPr>
        <w:t xml:space="preserve"> </w:t>
      </w:r>
    </w:p>
    <w:p w:rsidR="00CC0BC2" w:rsidRDefault="00CC0BC2" w:rsidP="00CC0BC2">
      <w:pPr>
        <w:spacing w:after="0"/>
        <w:rPr>
          <w:rFonts w:ascii="Arial" w:hAnsi="Arial" w:cs="Arial"/>
          <w:sz w:val="24"/>
          <w:szCs w:val="24"/>
        </w:rPr>
      </w:pPr>
    </w:p>
    <w:p w:rsidR="00CC0BC2" w:rsidRPr="00982155" w:rsidRDefault="00CC0BC2" w:rsidP="00CC0BC2">
      <w:pPr>
        <w:spacing w:after="0"/>
        <w:rPr>
          <w:rFonts w:ascii="Arial" w:hAnsi="Arial" w:cs="Arial"/>
          <w:b/>
          <w:sz w:val="24"/>
          <w:szCs w:val="24"/>
        </w:rPr>
      </w:pPr>
      <w:r w:rsidRPr="00982155">
        <w:rPr>
          <w:rFonts w:ascii="Arial" w:hAnsi="Arial" w:cs="Arial"/>
          <w:b/>
          <w:sz w:val="24"/>
          <w:szCs w:val="24"/>
        </w:rPr>
        <w:t>Provisional Itinerary for Post-Conference Tour (Program subject to change)</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 xml:space="preserve">A four day post-conference tour will introduce visitors to Namibia, a large and diverse country.  Emphasis on the ICME post-conference tour will be on culture, with ample opportunities to view some of Namibia’s spectacular scenery and wildlife.  </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ind w:left="1440" w:hanging="1440"/>
        <w:rPr>
          <w:rFonts w:ascii="Arial" w:hAnsi="Arial" w:cs="Arial"/>
          <w:sz w:val="24"/>
          <w:szCs w:val="24"/>
        </w:rPr>
      </w:pPr>
      <w:proofErr w:type="gramStart"/>
      <w:r w:rsidRPr="00CC0BC2">
        <w:rPr>
          <w:rFonts w:ascii="Arial" w:hAnsi="Arial" w:cs="Arial"/>
          <w:sz w:val="24"/>
          <w:szCs w:val="24"/>
        </w:rPr>
        <w:t xml:space="preserve">Day One </w:t>
      </w:r>
      <w:r w:rsidRPr="00CC0BC2">
        <w:rPr>
          <w:rFonts w:ascii="Arial" w:hAnsi="Arial" w:cs="Arial"/>
          <w:sz w:val="24"/>
          <w:szCs w:val="24"/>
        </w:rPr>
        <w:tab/>
        <w:t xml:space="preserve">Drive to </w:t>
      </w:r>
      <w:proofErr w:type="spellStart"/>
      <w:r w:rsidRPr="00CC0BC2">
        <w:rPr>
          <w:rFonts w:ascii="Arial" w:hAnsi="Arial" w:cs="Arial"/>
          <w:sz w:val="24"/>
          <w:szCs w:val="24"/>
        </w:rPr>
        <w:t>Omaruru</w:t>
      </w:r>
      <w:proofErr w:type="spellEnd"/>
      <w:r w:rsidRPr="00CC0BC2">
        <w:rPr>
          <w:rFonts w:ascii="Arial" w:hAnsi="Arial" w:cs="Arial"/>
          <w:sz w:val="24"/>
          <w:szCs w:val="24"/>
        </w:rPr>
        <w:t>.</w:t>
      </w:r>
      <w:proofErr w:type="gramEnd"/>
      <w:r w:rsidRPr="00CC0BC2">
        <w:rPr>
          <w:rFonts w:ascii="Arial" w:hAnsi="Arial" w:cs="Arial"/>
          <w:sz w:val="24"/>
          <w:szCs w:val="24"/>
        </w:rPr>
        <w:t xml:space="preserve">  </w:t>
      </w:r>
      <w:proofErr w:type="gramStart"/>
      <w:r w:rsidRPr="00CC0BC2">
        <w:rPr>
          <w:rFonts w:ascii="Arial" w:hAnsi="Arial" w:cs="Arial"/>
          <w:sz w:val="24"/>
          <w:szCs w:val="24"/>
        </w:rPr>
        <w:t xml:space="preserve">Visit </w:t>
      </w:r>
      <w:proofErr w:type="spellStart"/>
      <w:r w:rsidRPr="00CC0BC2">
        <w:rPr>
          <w:rFonts w:ascii="Arial" w:hAnsi="Arial" w:cs="Arial"/>
          <w:sz w:val="24"/>
          <w:szCs w:val="24"/>
        </w:rPr>
        <w:t>Damara</w:t>
      </w:r>
      <w:proofErr w:type="spellEnd"/>
      <w:r w:rsidRPr="00CC0BC2">
        <w:rPr>
          <w:rFonts w:ascii="Arial" w:hAnsi="Arial" w:cs="Arial"/>
          <w:sz w:val="24"/>
          <w:szCs w:val="24"/>
        </w:rPr>
        <w:t xml:space="preserve"> Living Museum.</w:t>
      </w:r>
      <w:proofErr w:type="gramEnd"/>
      <w:r w:rsidRPr="00CC0BC2">
        <w:rPr>
          <w:rFonts w:ascii="Arial" w:hAnsi="Arial" w:cs="Arial"/>
          <w:sz w:val="24"/>
          <w:szCs w:val="24"/>
        </w:rPr>
        <w:t xml:space="preserve">  </w:t>
      </w:r>
      <w:proofErr w:type="gramStart"/>
      <w:r w:rsidRPr="00CC0BC2">
        <w:rPr>
          <w:rFonts w:ascii="Arial" w:hAnsi="Arial" w:cs="Arial"/>
          <w:sz w:val="24"/>
          <w:szCs w:val="24"/>
        </w:rPr>
        <w:t xml:space="preserve">Evening </w:t>
      </w:r>
      <w:proofErr w:type="spellStart"/>
      <w:r w:rsidRPr="00CC0BC2">
        <w:rPr>
          <w:rFonts w:ascii="Arial" w:hAnsi="Arial" w:cs="Arial"/>
          <w:sz w:val="24"/>
          <w:szCs w:val="24"/>
        </w:rPr>
        <w:t>Braai</w:t>
      </w:r>
      <w:proofErr w:type="spellEnd"/>
      <w:r w:rsidRPr="00CC0BC2">
        <w:rPr>
          <w:rFonts w:ascii="Arial" w:hAnsi="Arial" w:cs="Arial"/>
          <w:sz w:val="24"/>
          <w:szCs w:val="24"/>
        </w:rPr>
        <w:t>.</w:t>
      </w:r>
      <w:proofErr w:type="gramEnd"/>
      <w:r w:rsidRPr="00CC0BC2">
        <w:rPr>
          <w:rFonts w:ascii="Arial" w:hAnsi="Arial" w:cs="Arial"/>
          <w:sz w:val="24"/>
          <w:szCs w:val="24"/>
        </w:rPr>
        <w:t xml:space="preserve">  </w:t>
      </w:r>
      <w:proofErr w:type="gramStart"/>
      <w:r w:rsidRPr="00CC0BC2">
        <w:rPr>
          <w:rFonts w:ascii="Arial" w:hAnsi="Arial" w:cs="Arial"/>
          <w:sz w:val="24"/>
          <w:szCs w:val="24"/>
        </w:rPr>
        <w:t xml:space="preserve">Sleep at </w:t>
      </w:r>
      <w:proofErr w:type="spellStart"/>
      <w:r w:rsidRPr="00CC0BC2">
        <w:rPr>
          <w:rFonts w:ascii="Arial" w:hAnsi="Arial" w:cs="Arial"/>
          <w:sz w:val="24"/>
          <w:szCs w:val="24"/>
        </w:rPr>
        <w:t>Twyfelfontein</w:t>
      </w:r>
      <w:proofErr w:type="spellEnd"/>
      <w:r w:rsidRPr="00CC0BC2">
        <w:rPr>
          <w:rFonts w:ascii="Arial" w:hAnsi="Arial" w:cs="Arial"/>
          <w:sz w:val="24"/>
          <w:szCs w:val="24"/>
        </w:rPr>
        <w:t xml:space="preserve"> Country Lodge or Camping.</w:t>
      </w:r>
      <w:proofErr w:type="gramEnd"/>
      <w:r w:rsidRPr="00CC0BC2">
        <w:rPr>
          <w:rFonts w:ascii="Arial" w:hAnsi="Arial" w:cs="Arial"/>
          <w:sz w:val="24"/>
          <w:szCs w:val="24"/>
        </w:rPr>
        <w:t xml:space="preserve">  </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ind w:left="1440" w:hanging="1440"/>
        <w:rPr>
          <w:rFonts w:ascii="Arial" w:hAnsi="Arial" w:cs="Arial"/>
          <w:sz w:val="24"/>
          <w:szCs w:val="24"/>
        </w:rPr>
      </w:pPr>
      <w:proofErr w:type="gramStart"/>
      <w:r w:rsidRPr="00CC0BC2">
        <w:rPr>
          <w:rFonts w:ascii="Arial" w:hAnsi="Arial" w:cs="Arial"/>
          <w:sz w:val="24"/>
          <w:szCs w:val="24"/>
        </w:rPr>
        <w:t>Day Two</w:t>
      </w:r>
      <w:r w:rsidRPr="00CC0BC2">
        <w:rPr>
          <w:rFonts w:ascii="Arial" w:hAnsi="Arial" w:cs="Arial"/>
          <w:sz w:val="24"/>
          <w:szCs w:val="24"/>
        </w:rPr>
        <w:tab/>
        <w:t xml:space="preserve">Visit to </w:t>
      </w:r>
      <w:proofErr w:type="spellStart"/>
      <w:r w:rsidRPr="00CC0BC2">
        <w:rPr>
          <w:rFonts w:ascii="Arial" w:hAnsi="Arial" w:cs="Arial"/>
          <w:sz w:val="24"/>
          <w:szCs w:val="24"/>
        </w:rPr>
        <w:t>Twyfelfontein</w:t>
      </w:r>
      <w:proofErr w:type="spellEnd"/>
      <w:r w:rsidRPr="00CC0BC2">
        <w:rPr>
          <w:rFonts w:ascii="Arial" w:hAnsi="Arial" w:cs="Arial"/>
          <w:sz w:val="24"/>
          <w:szCs w:val="24"/>
        </w:rPr>
        <w:t xml:space="preserve"> World Heritage Site.</w:t>
      </w:r>
      <w:proofErr w:type="gramEnd"/>
      <w:r w:rsidRPr="00CC0BC2">
        <w:rPr>
          <w:rFonts w:ascii="Arial" w:hAnsi="Arial" w:cs="Arial"/>
          <w:sz w:val="24"/>
          <w:szCs w:val="24"/>
        </w:rPr>
        <w:t xml:space="preserve"> Visit to Burnt Mountain and Petrified Forest. </w:t>
      </w:r>
      <w:proofErr w:type="gramStart"/>
      <w:r w:rsidRPr="00CC0BC2">
        <w:rPr>
          <w:rFonts w:ascii="Arial" w:hAnsi="Arial" w:cs="Arial"/>
          <w:sz w:val="24"/>
          <w:szCs w:val="24"/>
        </w:rPr>
        <w:t xml:space="preserve">Lunch at </w:t>
      </w:r>
      <w:proofErr w:type="spellStart"/>
      <w:r w:rsidRPr="00CC0BC2">
        <w:rPr>
          <w:rFonts w:ascii="Arial" w:hAnsi="Arial" w:cs="Arial"/>
          <w:sz w:val="24"/>
          <w:szCs w:val="24"/>
        </w:rPr>
        <w:t>Khorixas</w:t>
      </w:r>
      <w:proofErr w:type="spellEnd"/>
      <w:r w:rsidRPr="00CC0BC2">
        <w:rPr>
          <w:rFonts w:ascii="Arial" w:hAnsi="Arial" w:cs="Arial"/>
          <w:sz w:val="24"/>
          <w:szCs w:val="24"/>
        </w:rPr>
        <w:t>.</w:t>
      </w:r>
      <w:proofErr w:type="gramEnd"/>
      <w:r w:rsidRPr="00CC0BC2">
        <w:rPr>
          <w:rFonts w:ascii="Arial" w:hAnsi="Arial" w:cs="Arial"/>
          <w:sz w:val="24"/>
          <w:szCs w:val="24"/>
        </w:rPr>
        <w:t xml:space="preserve"> Drive through </w:t>
      </w:r>
      <w:proofErr w:type="spellStart"/>
      <w:r w:rsidRPr="00CC0BC2">
        <w:rPr>
          <w:rFonts w:ascii="Arial" w:hAnsi="Arial" w:cs="Arial"/>
          <w:sz w:val="24"/>
          <w:szCs w:val="24"/>
        </w:rPr>
        <w:t>Etosha</w:t>
      </w:r>
      <w:proofErr w:type="spellEnd"/>
      <w:r w:rsidRPr="00CC0BC2">
        <w:rPr>
          <w:rFonts w:ascii="Arial" w:hAnsi="Arial" w:cs="Arial"/>
          <w:sz w:val="24"/>
          <w:szCs w:val="24"/>
        </w:rPr>
        <w:t xml:space="preserve"> National Park and arrive at accommodation at </w:t>
      </w:r>
      <w:proofErr w:type="spellStart"/>
      <w:r w:rsidRPr="00CC0BC2">
        <w:rPr>
          <w:rFonts w:ascii="Arial" w:hAnsi="Arial" w:cs="Arial"/>
          <w:sz w:val="24"/>
          <w:szCs w:val="24"/>
        </w:rPr>
        <w:t>Halale</w:t>
      </w:r>
      <w:proofErr w:type="spellEnd"/>
    </w:p>
    <w:p w:rsidR="00CC0BC2" w:rsidRPr="00CC0BC2" w:rsidRDefault="00CC0BC2" w:rsidP="00CC0BC2">
      <w:pPr>
        <w:spacing w:after="0"/>
        <w:rPr>
          <w:rFonts w:ascii="Arial" w:hAnsi="Arial" w:cs="Arial"/>
          <w:sz w:val="24"/>
          <w:szCs w:val="24"/>
        </w:rPr>
      </w:pPr>
    </w:p>
    <w:p w:rsidR="00CC0BC2" w:rsidRPr="00CC0BC2" w:rsidRDefault="00CC0BC2" w:rsidP="00CC0BC2">
      <w:pPr>
        <w:spacing w:after="0"/>
        <w:ind w:left="1440" w:hanging="1440"/>
        <w:rPr>
          <w:rFonts w:ascii="Arial" w:hAnsi="Arial" w:cs="Arial"/>
          <w:color w:val="000000"/>
          <w:sz w:val="24"/>
          <w:szCs w:val="24"/>
        </w:rPr>
      </w:pPr>
      <w:proofErr w:type="gramStart"/>
      <w:r w:rsidRPr="00CC0BC2">
        <w:rPr>
          <w:rFonts w:ascii="Arial" w:hAnsi="Arial" w:cs="Arial"/>
          <w:sz w:val="24"/>
          <w:szCs w:val="24"/>
        </w:rPr>
        <w:t>Day Three</w:t>
      </w:r>
      <w:r w:rsidRPr="00CC0BC2">
        <w:rPr>
          <w:rFonts w:ascii="Arial" w:hAnsi="Arial" w:cs="Arial"/>
          <w:sz w:val="24"/>
          <w:szCs w:val="24"/>
        </w:rPr>
        <w:tab/>
        <w:t xml:space="preserve">Drive through </w:t>
      </w:r>
      <w:proofErr w:type="spellStart"/>
      <w:r w:rsidRPr="00CC0BC2">
        <w:rPr>
          <w:rFonts w:ascii="Arial" w:hAnsi="Arial" w:cs="Arial"/>
          <w:sz w:val="24"/>
          <w:szCs w:val="24"/>
        </w:rPr>
        <w:t>Etosha</w:t>
      </w:r>
      <w:proofErr w:type="spellEnd"/>
      <w:r w:rsidRPr="00CC0BC2">
        <w:rPr>
          <w:rFonts w:ascii="Arial" w:hAnsi="Arial" w:cs="Arial"/>
          <w:sz w:val="24"/>
          <w:szCs w:val="24"/>
        </w:rPr>
        <w:t xml:space="preserve"> National Park and exit via King </w:t>
      </w:r>
      <w:proofErr w:type="spellStart"/>
      <w:r w:rsidRPr="00CC0BC2">
        <w:rPr>
          <w:rFonts w:ascii="Arial" w:hAnsi="Arial" w:cs="Arial"/>
          <w:sz w:val="24"/>
          <w:szCs w:val="24"/>
        </w:rPr>
        <w:t>Nehale</w:t>
      </w:r>
      <w:proofErr w:type="spellEnd"/>
      <w:r w:rsidRPr="00CC0BC2">
        <w:rPr>
          <w:rFonts w:ascii="Arial" w:hAnsi="Arial" w:cs="Arial"/>
          <w:sz w:val="24"/>
          <w:szCs w:val="24"/>
        </w:rPr>
        <w:t xml:space="preserve"> Gate.</w:t>
      </w:r>
      <w:proofErr w:type="gramEnd"/>
      <w:r w:rsidRPr="00CC0BC2">
        <w:rPr>
          <w:rFonts w:ascii="Arial" w:hAnsi="Arial" w:cs="Arial"/>
          <w:sz w:val="24"/>
          <w:szCs w:val="24"/>
        </w:rPr>
        <w:t xml:space="preserve">  </w:t>
      </w:r>
      <w:proofErr w:type="spellStart"/>
      <w:r w:rsidRPr="00CC0BC2">
        <w:rPr>
          <w:rFonts w:ascii="Arial" w:hAnsi="Arial" w:cs="Arial"/>
          <w:sz w:val="24"/>
          <w:szCs w:val="24"/>
        </w:rPr>
        <w:t>Nakambale</w:t>
      </w:r>
      <w:proofErr w:type="spellEnd"/>
      <w:r w:rsidRPr="00CC0BC2">
        <w:rPr>
          <w:rFonts w:ascii="Arial" w:hAnsi="Arial" w:cs="Arial"/>
          <w:sz w:val="24"/>
          <w:szCs w:val="24"/>
        </w:rPr>
        <w:t xml:space="preserve"> Museum (lunch) followed by drive to </w:t>
      </w:r>
      <w:proofErr w:type="spellStart"/>
      <w:r w:rsidRPr="00CC0BC2">
        <w:rPr>
          <w:rFonts w:ascii="Arial" w:hAnsi="Arial" w:cs="Arial"/>
          <w:sz w:val="24"/>
          <w:szCs w:val="24"/>
        </w:rPr>
        <w:t>Tsumeb</w:t>
      </w:r>
      <w:proofErr w:type="spellEnd"/>
      <w:r w:rsidRPr="00CC0BC2">
        <w:rPr>
          <w:rFonts w:ascii="Arial" w:hAnsi="Arial" w:cs="Arial"/>
          <w:sz w:val="24"/>
          <w:szCs w:val="24"/>
        </w:rPr>
        <w:t xml:space="preserve">. </w:t>
      </w:r>
      <w:proofErr w:type="gramStart"/>
      <w:r w:rsidRPr="00CC0BC2">
        <w:rPr>
          <w:rFonts w:ascii="Arial" w:hAnsi="Arial" w:cs="Arial"/>
          <w:sz w:val="24"/>
          <w:szCs w:val="24"/>
        </w:rPr>
        <w:t xml:space="preserve">Tour of </w:t>
      </w:r>
      <w:proofErr w:type="spellStart"/>
      <w:r w:rsidRPr="00CC0BC2">
        <w:rPr>
          <w:rFonts w:ascii="Arial" w:hAnsi="Arial" w:cs="Arial"/>
          <w:sz w:val="24"/>
          <w:szCs w:val="24"/>
        </w:rPr>
        <w:t>Helvi</w:t>
      </w:r>
      <w:proofErr w:type="spellEnd"/>
      <w:r w:rsidRPr="00CC0BC2">
        <w:rPr>
          <w:rFonts w:ascii="Arial" w:hAnsi="Arial" w:cs="Arial"/>
          <w:sz w:val="24"/>
          <w:szCs w:val="24"/>
        </w:rPr>
        <w:t xml:space="preserve"> </w:t>
      </w:r>
      <w:proofErr w:type="spellStart"/>
      <w:r w:rsidRPr="00CC0BC2">
        <w:rPr>
          <w:rFonts w:ascii="Arial" w:hAnsi="Arial" w:cs="Arial"/>
          <w:color w:val="000000"/>
          <w:sz w:val="24"/>
          <w:szCs w:val="24"/>
        </w:rPr>
        <w:t>Mpingana</w:t>
      </w:r>
      <w:proofErr w:type="spellEnd"/>
      <w:r w:rsidRPr="00CC0BC2">
        <w:rPr>
          <w:rFonts w:ascii="Arial" w:hAnsi="Arial" w:cs="Arial"/>
          <w:color w:val="000000"/>
          <w:sz w:val="24"/>
          <w:szCs w:val="24"/>
        </w:rPr>
        <w:t xml:space="preserve"> </w:t>
      </w:r>
      <w:proofErr w:type="spellStart"/>
      <w:r w:rsidRPr="00CC0BC2">
        <w:rPr>
          <w:rFonts w:ascii="Arial" w:hAnsi="Arial" w:cs="Arial"/>
          <w:color w:val="000000"/>
          <w:sz w:val="24"/>
          <w:szCs w:val="24"/>
        </w:rPr>
        <w:t>Kondombolo</w:t>
      </w:r>
      <w:proofErr w:type="spellEnd"/>
      <w:r w:rsidRPr="00CC0BC2">
        <w:rPr>
          <w:rFonts w:ascii="Arial" w:hAnsi="Arial" w:cs="Arial"/>
          <w:color w:val="000000"/>
          <w:sz w:val="24"/>
          <w:szCs w:val="24"/>
        </w:rPr>
        <w:t xml:space="preserve"> Cultural Village followed by supper.</w:t>
      </w:r>
      <w:proofErr w:type="gramEnd"/>
    </w:p>
    <w:p w:rsidR="00CC0BC2" w:rsidRPr="00CC0BC2" w:rsidRDefault="00CC0BC2" w:rsidP="00CC0BC2">
      <w:pPr>
        <w:spacing w:after="0"/>
        <w:rPr>
          <w:rFonts w:ascii="Arial" w:hAnsi="Arial" w:cs="Arial"/>
          <w:color w:val="000000"/>
          <w:sz w:val="24"/>
          <w:szCs w:val="24"/>
        </w:rPr>
      </w:pPr>
    </w:p>
    <w:p w:rsidR="00CC0BC2" w:rsidRPr="00CC0BC2" w:rsidRDefault="00CC0BC2" w:rsidP="00CC0BC2">
      <w:pPr>
        <w:spacing w:after="0"/>
        <w:ind w:left="1440" w:hanging="1440"/>
        <w:rPr>
          <w:rFonts w:ascii="Arial" w:hAnsi="Arial" w:cs="Arial"/>
          <w:color w:val="000000"/>
          <w:sz w:val="24"/>
          <w:szCs w:val="24"/>
        </w:rPr>
      </w:pPr>
      <w:r w:rsidRPr="00CC0BC2">
        <w:rPr>
          <w:rFonts w:ascii="Arial" w:hAnsi="Arial" w:cs="Arial"/>
          <w:color w:val="000000"/>
          <w:sz w:val="24"/>
          <w:szCs w:val="24"/>
        </w:rPr>
        <w:t>Day Four</w:t>
      </w:r>
      <w:r w:rsidRPr="00CC0BC2">
        <w:rPr>
          <w:rFonts w:ascii="Arial" w:hAnsi="Arial" w:cs="Arial"/>
          <w:color w:val="000000"/>
          <w:sz w:val="24"/>
          <w:szCs w:val="24"/>
        </w:rPr>
        <w:tab/>
        <w:t xml:space="preserve">Tour of </w:t>
      </w:r>
      <w:proofErr w:type="spellStart"/>
      <w:r w:rsidRPr="00CC0BC2">
        <w:rPr>
          <w:rFonts w:ascii="Arial" w:hAnsi="Arial" w:cs="Arial"/>
          <w:color w:val="000000"/>
          <w:sz w:val="24"/>
          <w:szCs w:val="24"/>
        </w:rPr>
        <w:t>Tsumeb</w:t>
      </w:r>
      <w:proofErr w:type="spellEnd"/>
      <w:r w:rsidRPr="00CC0BC2">
        <w:rPr>
          <w:rFonts w:ascii="Arial" w:hAnsi="Arial" w:cs="Arial"/>
          <w:color w:val="000000"/>
          <w:sz w:val="24"/>
          <w:szCs w:val="24"/>
        </w:rPr>
        <w:t xml:space="preserve"> Museum followed by drive to </w:t>
      </w:r>
      <w:proofErr w:type="spellStart"/>
      <w:r w:rsidRPr="00CC0BC2">
        <w:rPr>
          <w:rFonts w:ascii="Arial" w:hAnsi="Arial" w:cs="Arial"/>
          <w:color w:val="000000"/>
          <w:sz w:val="24"/>
          <w:szCs w:val="24"/>
        </w:rPr>
        <w:t>Okahandja</w:t>
      </w:r>
      <w:proofErr w:type="spellEnd"/>
      <w:r w:rsidRPr="00CC0BC2">
        <w:rPr>
          <w:rFonts w:ascii="Arial" w:hAnsi="Arial" w:cs="Arial"/>
          <w:color w:val="000000"/>
          <w:sz w:val="24"/>
          <w:szCs w:val="24"/>
        </w:rPr>
        <w:t xml:space="preserve">. </w:t>
      </w:r>
      <w:proofErr w:type="gramStart"/>
      <w:r w:rsidRPr="00CC0BC2">
        <w:rPr>
          <w:rFonts w:ascii="Arial" w:hAnsi="Arial" w:cs="Arial"/>
          <w:color w:val="000000"/>
          <w:sz w:val="24"/>
          <w:szCs w:val="24"/>
        </w:rPr>
        <w:t xml:space="preserve">Lunch at </w:t>
      </w:r>
      <w:proofErr w:type="spellStart"/>
      <w:r w:rsidRPr="00CC0BC2">
        <w:rPr>
          <w:rFonts w:ascii="Arial" w:hAnsi="Arial" w:cs="Arial"/>
          <w:color w:val="000000"/>
          <w:sz w:val="24"/>
          <w:szCs w:val="24"/>
        </w:rPr>
        <w:t>Okahandja</w:t>
      </w:r>
      <w:proofErr w:type="spellEnd"/>
      <w:r w:rsidRPr="00CC0BC2">
        <w:rPr>
          <w:rFonts w:ascii="Arial" w:hAnsi="Arial" w:cs="Arial"/>
          <w:color w:val="000000"/>
          <w:sz w:val="24"/>
          <w:szCs w:val="24"/>
        </w:rPr>
        <w:t xml:space="preserve"> Cultural Village and opportunity to visit crafts market before returning to Windhoek.</w:t>
      </w:r>
      <w:proofErr w:type="gramEnd"/>
    </w:p>
    <w:p w:rsidR="00CC0BC2" w:rsidRPr="00CC0BC2" w:rsidRDefault="00CC0BC2" w:rsidP="00CC0BC2">
      <w:pPr>
        <w:spacing w:after="0"/>
        <w:rPr>
          <w:rFonts w:ascii="Arial" w:hAnsi="Arial" w:cs="Arial"/>
          <w:sz w:val="24"/>
          <w:szCs w:val="24"/>
        </w:rPr>
      </w:pPr>
    </w:p>
    <w:p w:rsidR="00CC0BC2" w:rsidRPr="00982155" w:rsidRDefault="00CC0BC2" w:rsidP="00CC0BC2">
      <w:pPr>
        <w:spacing w:after="0"/>
        <w:rPr>
          <w:rFonts w:ascii="Arial" w:hAnsi="Arial" w:cs="Arial"/>
          <w:b/>
          <w:sz w:val="24"/>
          <w:szCs w:val="24"/>
        </w:rPr>
      </w:pPr>
      <w:r w:rsidRPr="00982155">
        <w:rPr>
          <w:rFonts w:ascii="Arial" w:hAnsi="Arial" w:cs="Arial"/>
          <w:b/>
          <w:sz w:val="24"/>
          <w:szCs w:val="24"/>
        </w:rPr>
        <w:t>Post-Conference Tour Fee</w:t>
      </w:r>
    </w:p>
    <w:p w:rsidR="00CC0BC2" w:rsidRPr="00CC0BC2" w:rsidRDefault="00CC0BC2" w:rsidP="00CC0BC2">
      <w:pPr>
        <w:spacing w:after="0"/>
        <w:rPr>
          <w:rFonts w:ascii="Arial" w:hAnsi="Arial" w:cs="Arial"/>
          <w:sz w:val="24"/>
          <w:szCs w:val="24"/>
        </w:rPr>
      </w:pPr>
      <w:r w:rsidRPr="00CC0BC2">
        <w:rPr>
          <w:rFonts w:ascii="Arial" w:hAnsi="Arial" w:cs="Arial"/>
          <w:sz w:val="24"/>
          <w:szCs w:val="24"/>
        </w:rPr>
        <w:t>250 Euros (N$2,500.00)</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proofErr w:type="gramStart"/>
      <w:r w:rsidRPr="00CC0BC2">
        <w:rPr>
          <w:rFonts w:ascii="Arial" w:hAnsi="Arial" w:cs="Arial"/>
          <w:sz w:val="24"/>
          <w:szCs w:val="24"/>
        </w:rPr>
        <w:t>We  recommend</w:t>
      </w:r>
      <w:proofErr w:type="gramEnd"/>
      <w:r w:rsidRPr="00CC0BC2">
        <w:rPr>
          <w:rFonts w:ascii="Arial" w:hAnsi="Arial" w:cs="Arial"/>
          <w:sz w:val="24"/>
          <w:szCs w:val="24"/>
        </w:rPr>
        <w:t xml:space="preserve"> that participants also consider staying on for an additional few days so that they can take the opportunity to make a visit to the Namib Desert at the coast or the Fish River Canyon.  We could provide the contact details of a number of tour operators who could help organise such trips or participants could hire a car as many tourists to Namibia prefer to drive themselves and, thus, have greater control over their time and movements.</w:t>
      </w:r>
    </w:p>
    <w:p w:rsidR="00CC0BC2" w:rsidRPr="00CC0BC2" w:rsidRDefault="00CC0BC2" w:rsidP="00CC0BC2">
      <w:pPr>
        <w:spacing w:after="0"/>
        <w:rPr>
          <w:rFonts w:ascii="Arial" w:hAnsi="Arial" w:cs="Arial"/>
          <w:sz w:val="24"/>
          <w:szCs w:val="24"/>
        </w:rPr>
      </w:pPr>
    </w:p>
    <w:p w:rsidR="00CC0BC2" w:rsidRPr="00CC0BC2" w:rsidRDefault="00CC0BC2" w:rsidP="00CC0BC2">
      <w:pPr>
        <w:spacing w:after="0"/>
        <w:rPr>
          <w:rFonts w:ascii="Arial" w:hAnsi="Arial" w:cs="Arial"/>
          <w:sz w:val="24"/>
          <w:szCs w:val="24"/>
        </w:rPr>
      </w:pPr>
    </w:p>
    <w:p w:rsidR="004819F9" w:rsidRPr="00CC0BC2" w:rsidRDefault="004819F9" w:rsidP="00CC0BC2">
      <w:pPr>
        <w:spacing w:after="0"/>
        <w:rPr>
          <w:rFonts w:ascii="Arial" w:hAnsi="Arial" w:cs="Arial"/>
          <w:sz w:val="24"/>
          <w:szCs w:val="24"/>
        </w:rPr>
      </w:pPr>
    </w:p>
    <w:sectPr w:rsidR="004819F9" w:rsidRPr="00CC0BC2" w:rsidSect="003C2E4D">
      <w:foot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E2" w:rsidRDefault="00982155">
    <w:pPr>
      <w:pStyle w:val="Footer"/>
      <w:jc w:val="right"/>
    </w:pPr>
    <w:r>
      <w:fldChar w:fldCharType="begin"/>
    </w:r>
    <w:r>
      <w:instrText xml:space="preserve"> PAGE   \* MERGEFORMAT </w:instrText>
    </w:r>
    <w:r>
      <w:fldChar w:fldCharType="separate"/>
    </w:r>
    <w:r>
      <w:rPr>
        <w:noProof/>
      </w:rPr>
      <w:t>3</w:t>
    </w:r>
    <w:r>
      <w:fldChar w:fldCharType="end"/>
    </w:r>
  </w:p>
  <w:p w:rsidR="005623E2" w:rsidRDefault="0098215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C0BC2"/>
    <w:rsid w:val="0000051B"/>
    <w:rsid w:val="00000E11"/>
    <w:rsid w:val="00001771"/>
    <w:rsid w:val="000021C1"/>
    <w:rsid w:val="00002B47"/>
    <w:rsid w:val="00002CE1"/>
    <w:rsid w:val="00002F2E"/>
    <w:rsid w:val="00004273"/>
    <w:rsid w:val="00005E19"/>
    <w:rsid w:val="00005FD3"/>
    <w:rsid w:val="00006701"/>
    <w:rsid w:val="00006F00"/>
    <w:rsid w:val="00006F84"/>
    <w:rsid w:val="00007347"/>
    <w:rsid w:val="00010495"/>
    <w:rsid w:val="00010596"/>
    <w:rsid w:val="00012072"/>
    <w:rsid w:val="00012C2C"/>
    <w:rsid w:val="000132E1"/>
    <w:rsid w:val="00013ACE"/>
    <w:rsid w:val="0001429B"/>
    <w:rsid w:val="000156C3"/>
    <w:rsid w:val="0001646B"/>
    <w:rsid w:val="0001679C"/>
    <w:rsid w:val="00017332"/>
    <w:rsid w:val="000176DF"/>
    <w:rsid w:val="0002015A"/>
    <w:rsid w:val="00022645"/>
    <w:rsid w:val="00022DE4"/>
    <w:rsid w:val="00024C3E"/>
    <w:rsid w:val="000254F3"/>
    <w:rsid w:val="000261C3"/>
    <w:rsid w:val="00027E57"/>
    <w:rsid w:val="0003035C"/>
    <w:rsid w:val="000308F2"/>
    <w:rsid w:val="00030D94"/>
    <w:rsid w:val="0003120C"/>
    <w:rsid w:val="00031760"/>
    <w:rsid w:val="00031953"/>
    <w:rsid w:val="00031A51"/>
    <w:rsid w:val="00031F14"/>
    <w:rsid w:val="00032A08"/>
    <w:rsid w:val="00033CD0"/>
    <w:rsid w:val="0003702B"/>
    <w:rsid w:val="00037C7D"/>
    <w:rsid w:val="00037D62"/>
    <w:rsid w:val="00037DAF"/>
    <w:rsid w:val="00040763"/>
    <w:rsid w:val="00040D16"/>
    <w:rsid w:val="00042CF8"/>
    <w:rsid w:val="000443CB"/>
    <w:rsid w:val="0004604A"/>
    <w:rsid w:val="00046349"/>
    <w:rsid w:val="000473D1"/>
    <w:rsid w:val="000506D5"/>
    <w:rsid w:val="00050924"/>
    <w:rsid w:val="00050BD6"/>
    <w:rsid w:val="00050F2C"/>
    <w:rsid w:val="00051631"/>
    <w:rsid w:val="00051D89"/>
    <w:rsid w:val="00052441"/>
    <w:rsid w:val="00052511"/>
    <w:rsid w:val="00053457"/>
    <w:rsid w:val="00053D1E"/>
    <w:rsid w:val="0005482C"/>
    <w:rsid w:val="00054873"/>
    <w:rsid w:val="000556FA"/>
    <w:rsid w:val="0005645D"/>
    <w:rsid w:val="000566EB"/>
    <w:rsid w:val="00060078"/>
    <w:rsid w:val="00062891"/>
    <w:rsid w:val="000643F8"/>
    <w:rsid w:val="000647D6"/>
    <w:rsid w:val="00064B71"/>
    <w:rsid w:val="0006543C"/>
    <w:rsid w:val="00065640"/>
    <w:rsid w:val="00066B16"/>
    <w:rsid w:val="000701FB"/>
    <w:rsid w:val="000717D3"/>
    <w:rsid w:val="000740F0"/>
    <w:rsid w:val="000751A3"/>
    <w:rsid w:val="000758BA"/>
    <w:rsid w:val="0007670A"/>
    <w:rsid w:val="00076D6B"/>
    <w:rsid w:val="000775E1"/>
    <w:rsid w:val="00077B6C"/>
    <w:rsid w:val="00080020"/>
    <w:rsid w:val="00081ACB"/>
    <w:rsid w:val="00081E3A"/>
    <w:rsid w:val="00083A90"/>
    <w:rsid w:val="00083C9C"/>
    <w:rsid w:val="0008581A"/>
    <w:rsid w:val="0008667F"/>
    <w:rsid w:val="0008674E"/>
    <w:rsid w:val="00087088"/>
    <w:rsid w:val="00090001"/>
    <w:rsid w:val="00090152"/>
    <w:rsid w:val="000901D5"/>
    <w:rsid w:val="00091055"/>
    <w:rsid w:val="00091803"/>
    <w:rsid w:val="00091D85"/>
    <w:rsid w:val="000922FE"/>
    <w:rsid w:val="0009231D"/>
    <w:rsid w:val="000924E1"/>
    <w:rsid w:val="000935E0"/>
    <w:rsid w:val="00093BE8"/>
    <w:rsid w:val="00093DA4"/>
    <w:rsid w:val="00094AB1"/>
    <w:rsid w:val="00094C4F"/>
    <w:rsid w:val="0009511C"/>
    <w:rsid w:val="000957A7"/>
    <w:rsid w:val="00096088"/>
    <w:rsid w:val="000A02C7"/>
    <w:rsid w:val="000A0B58"/>
    <w:rsid w:val="000A0E78"/>
    <w:rsid w:val="000A0F24"/>
    <w:rsid w:val="000A1147"/>
    <w:rsid w:val="000A2D7E"/>
    <w:rsid w:val="000B02EA"/>
    <w:rsid w:val="000B10E6"/>
    <w:rsid w:val="000B114F"/>
    <w:rsid w:val="000B193D"/>
    <w:rsid w:val="000B1EAF"/>
    <w:rsid w:val="000B28E0"/>
    <w:rsid w:val="000B29E9"/>
    <w:rsid w:val="000B2C3A"/>
    <w:rsid w:val="000B386D"/>
    <w:rsid w:val="000B399A"/>
    <w:rsid w:val="000B4DE9"/>
    <w:rsid w:val="000B5054"/>
    <w:rsid w:val="000B567C"/>
    <w:rsid w:val="000B67A0"/>
    <w:rsid w:val="000B6AEB"/>
    <w:rsid w:val="000B71F9"/>
    <w:rsid w:val="000C05A5"/>
    <w:rsid w:val="000C0FDA"/>
    <w:rsid w:val="000C15E3"/>
    <w:rsid w:val="000C171C"/>
    <w:rsid w:val="000C19C3"/>
    <w:rsid w:val="000C1CF8"/>
    <w:rsid w:val="000C2F0E"/>
    <w:rsid w:val="000C38D0"/>
    <w:rsid w:val="000C3B4A"/>
    <w:rsid w:val="000C3E27"/>
    <w:rsid w:val="000C7338"/>
    <w:rsid w:val="000C7519"/>
    <w:rsid w:val="000D04E0"/>
    <w:rsid w:val="000D06C1"/>
    <w:rsid w:val="000D1331"/>
    <w:rsid w:val="000D2399"/>
    <w:rsid w:val="000D32FF"/>
    <w:rsid w:val="000D3ED2"/>
    <w:rsid w:val="000D519D"/>
    <w:rsid w:val="000D5378"/>
    <w:rsid w:val="000D56C1"/>
    <w:rsid w:val="000D64CE"/>
    <w:rsid w:val="000D69D8"/>
    <w:rsid w:val="000D76EB"/>
    <w:rsid w:val="000D7AD4"/>
    <w:rsid w:val="000E15A9"/>
    <w:rsid w:val="000E4585"/>
    <w:rsid w:val="000E4B5E"/>
    <w:rsid w:val="000E529A"/>
    <w:rsid w:val="000E554D"/>
    <w:rsid w:val="000E5EC9"/>
    <w:rsid w:val="000E6799"/>
    <w:rsid w:val="000E6A66"/>
    <w:rsid w:val="000E6D40"/>
    <w:rsid w:val="000E70F3"/>
    <w:rsid w:val="000E7BAB"/>
    <w:rsid w:val="000F02B6"/>
    <w:rsid w:val="000F1099"/>
    <w:rsid w:val="000F1D94"/>
    <w:rsid w:val="000F22BE"/>
    <w:rsid w:val="000F33E5"/>
    <w:rsid w:val="000F3E64"/>
    <w:rsid w:val="000F5586"/>
    <w:rsid w:val="000F5F44"/>
    <w:rsid w:val="001000B2"/>
    <w:rsid w:val="0010057F"/>
    <w:rsid w:val="001006F9"/>
    <w:rsid w:val="00100CAB"/>
    <w:rsid w:val="00100CB9"/>
    <w:rsid w:val="00102490"/>
    <w:rsid w:val="00102F9C"/>
    <w:rsid w:val="00103DF8"/>
    <w:rsid w:val="00104133"/>
    <w:rsid w:val="001065EB"/>
    <w:rsid w:val="001065F9"/>
    <w:rsid w:val="00106F01"/>
    <w:rsid w:val="00112A1A"/>
    <w:rsid w:val="00112F48"/>
    <w:rsid w:val="00115493"/>
    <w:rsid w:val="00115846"/>
    <w:rsid w:val="001158D2"/>
    <w:rsid w:val="001163A5"/>
    <w:rsid w:val="001165BE"/>
    <w:rsid w:val="00116A09"/>
    <w:rsid w:val="00116FD5"/>
    <w:rsid w:val="00117062"/>
    <w:rsid w:val="0011787D"/>
    <w:rsid w:val="00117CD7"/>
    <w:rsid w:val="001206BD"/>
    <w:rsid w:val="001216B6"/>
    <w:rsid w:val="00121A2C"/>
    <w:rsid w:val="00121BBB"/>
    <w:rsid w:val="001236FD"/>
    <w:rsid w:val="00123AEC"/>
    <w:rsid w:val="00123C9E"/>
    <w:rsid w:val="0012441E"/>
    <w:rsid w:val="0012464A"/>
    <w:rsid w:val="00124A66"/>
    <w:rsid w:val="00124F0D"/>
    <w:rsid w:val="00125F51"/>
    <w:rsid w:val="00126553"/>
    <w:rsid w:val="0012664E"/>
    <w:rsid w:val="00126A25"/>
    <w:rsid w:val="00126A8A"/>
    <w:rsid w:val="0012718C"/>
    <w:rsid w:val="00127ECB"/>
    <w:rsid w:val="001313BC"/>
    <w:rsid w:val="001324D7"/>
    <w:rsid w:val="0013315A"/>
    <w:rsid w:val="001331A4"/>
    <w:rsid w:val="00133466"/>
    <w:rsid w:val="00133C7F"/>
    <w:rsid w:val="00133DC6"/>
    <w:rsid w:val="0013407E"/>
    <w:rsid w:val="00134E68"/>
    <w:rsid w:val="00135054"/>
    <w:rsid w:val="001359A9"/>
    <w:rsid w:val="00135A5F"/>
    <w:rsid w:val="00135DCF"/>
    <w:rsid w:val="0013601A"/>
    <w:rsid w:val="001361D4"/>
    <w:rsid w:val="00136821"/>
    <w:rsid w:val="001372ED"/>
    <w:rsid w:val="00140F90"/>
    <w:rsid w:val="00141006"/>
    <w:rsid w:val="00144355"/>
    <w:rsid w:val="001454E9"/>
    <w:rsid w:val="001468E0"/>
    <w:rsid w:val="00146A19"/>
    <w:rsid w:val="00146E76"/>
    <w:rsid w:val="00147D36"/>
    <w:rsid w:val="00151666"/>
    <w:rsid w:val="00151E03"/>
    <w:rsid w:val="00151F40"/>
    <w:rsid w:val="00153D21"/>
    <w:rsid w:val="001542D6"/>
    <w:rsid w:val="00154383"/>
    <w:rsid w:val="0015467B"/>
    <w:rsid w:val="00155351"/>
    <w:rsid w:val="00156833"/>
    <w:rsid w:val="0015744A"/>
    <w:rsid w:val="00160106"/>
    <w:rsid w:val="0016055C"/>
    <w:rsid w:val="00160628"/>
    <w:rsid w:val="001617FD"/>
    <w:rsid w:val="0016388C"/>
    <w:rsid w:val="00163A5A"/>
    <w:rsid w:val="001647B8"/>
    <w:rsid w:val="001649FA"/>
    <w:rsid w:val="00165308"/>
    <w:rsid w:val="00165392"/>
    <w:rsid w:val="00165B44"/>
    <w:rsid w:val="00166E80"/>
    <w:rsid w:val="00167218"/>
    <w:rsid w:val="00171E6A"/>
    <w:rsid w:val="00172486"/>
    <w:rsid w:val="001729BD"/>
    <w:rsid w:val="001764A6"/>
    <w:rsid w:val="001767AE"/>
    <w:rsid w:val="00177405"/>
    <w:rsid w:val="00177B50"/>
    <w:rsid w:val="00180E70"/>
    <w:rsid w:val="00181B6B"/>
    <w:rsid w:val="00181F61"/>
    <w:rsid w:val="00182907"/>
    <w:rsid w:val="00182B54"/>
    <w:rsid w:val="0018428F"/>
    <w:rsid w:val="00186618"/>
    <w:rsid w:val="001878F0"/>
    <w:rsid w:val="00191511"/>
    <w:rsid w:val="00191555"/>
    <w:rsid w:val="00191657"/>
    <w:rsid w:val="00192C90"/>
    <w:rsid w:val="0019334F"/>
    <w:rsid w:val="00194A67"/>
    <w:rsid w:val="0019636B"/>
    <w:rsid w:val="0019731E"/>
    <w:rsid w:val="00197438"/>
    <w:rsid w:val="00197461"/>
    <w:rsid w:val="00197A05"/>
    <w:rsid w:val="001A009A"/>
    <w:rsid w:val="001A037E"/>
    <w:rsid w:val="001A195B"/>
    <w:rsid w:val="001A2E0D"/>
    <w:rsid w:val="001A3905"/>
    <w:rsid w:val="001A3DC1"/>
    <w:rsid w:val="001A4207"/>
    <w:rsid w:val="001A6073"/>
    <w:rsid w:val="001A6FCD"/>
    <w:rsid w:val="001B0926"/>
    <w:rsid w:val="001B2E38"/>
    <w:rsid w:val="001B3796"/>
    <w:rsid w:val="001B3928"/>
    <w:rsid w:val="001B6327"/>
    <w:rsid w:val="001B7FEB"/>
    <w:rsid w:val="001C0A8A"/>
    <w:rsid w:val="001C29F4"/>
    <w:rsid w:val="001C32F3"/>
    <w:rsid w:val="001C427B"/>
    <w:rsid w:val="001C4976"/>
    <w:rsid w:val="001C4CA3"/>
    <w:rsid w:val="001C5021"/>
    <w:rsid w:val="001C52F8"/>
    <w:rsid w:val="001C55F2"/>
    <w:rsid w:val="001C63A1"/>
    <w:rsid w:val="001C6856"/>
    <w:rsid w:val="001C6D16"/>
    <w:rsid w:val="001C71A7"/>
    <w:rsid w:val="001D175A"/>
    <w:rsid w:val="001D1B87"/>
    <w:rsid w:val="001D1D38"/>
    <w:rsid w:val="001D1EF5"/>
    <w:rsid w:val="001D28FE"/>
    <w:rsid w:val="001D3081"/>
    <w:rsid w:val="001D387F"/>
    <w:rsid w:val="001D3D0F"/>
    <w:rsid w:val="001D4008"/>
    <w:rsid w:val="001D4602"/>
    <w:rsid w:val="001D5239"/>
    <w:rsid w:val="001D5B71"/>
    <w:rsid w:val="001D6CC2"/>
    <w:rsid w:val="001E0A73"/>
    <w:rsid w:val="001E1E82"/>
    <w:rsid w:val="001E2E63"/>
    <w:rsid w:val="001E32D0"/>
    <w:rsid w:val="001E37DB"/>
    <w:rsid w:val="001E5E53"/>
    <w:rsid w:val="001E6CE4"/>
    <w:rsid w:val="001E72F6"/>
    <w:rsid w:val="001E77E8"/>
    <w:rsid w:val="001F0F39"/>
    <w:rsid w:val="001F236A"/>
    <w:rsid w:val="001F2964"/>
    <w:rsid w:val="001F2BCF"/>
    <w:rsid w:val="001F3657"/>
    <w:rsid w:val="001F50AD"/>
    <w:rsid w:val="001F559B"/>
    <w:rsid w:val="001F5F96"/>
    <w:rsid w:val="001F6767"/>
    <w:rsid w:val="001F6DFE"/>
    <w:rsid w:val="001F746C"/>
    <w:rsid w:val="001F7BBB"/>
    <w:rsid w:val="001F7D96"/>
    <w:rsid w:val="002005C7"/>
    <w:rsid w:val="0020093C"/>
    <w:rsid w:val="00201737"/>
    <w:rsid w:val="00204497"/>
    <w:rsid w:val="00204BF4"/>
    <w:rsid w:val="0021208A"/>
    <w:rsid w:val="002121DA"/>
    <w:rsid w:val="00212A84"/>
    <w:rsid w:val="00212A9C"/>
    <w:rsid w:val="00214453"/>
    <w:rsid w:val="00214B4C"/>
    <w:rsid w:val="002156A7"/>
    <w:rsid w:val="00215F10"/>
    <w:rsid w:val="00216A69"/>
    <w:rsid w:val="0021731A"/>
    <w:rsid w:val="00217907"/>
    <w:rsid w:val="00220071"/>
    <w:rsid w:val="00221478"/>
    <w:rsid w:val="002221F7"/>
    <w:rsid w:val="00222287"/>
    <w:rsid w:val="0022463A"/>
    <w:rsid w:val="00224967"/>
    <w:rsid w:val="00226202"/>
    <w:rsid w:val="002265B3"/>
    <w:rsid w:val="00226D1D"/>
    <w:rsid w:val="00226F1E"/>
    <w:rsid w:val="00227D19"/>
    <w:rsid w:val="0023091A"/>
    <w:rsid w:val="00231035"/>
    <w:rsid w:val="002335F0"/>
    <w:rsid w:val="00234EB9"/>
    <w:rsid w:val="00234FE5"/>
    <w:rsid w:val="002353CC"/>
    <w:rsid w:val="00235513"/>
    <w:rsid w:val="00236D69"/>
    <w:rsid w:val="00237215"/>
    <w:rsid w:val="00237AC0"/>
    <w:rsid w:val="00240441"/>
    <w:rsid w:val="00241930"/>
    <w:rsid w:val="002422DE"/>
    <w:rsid w:val="0024378E"/>
    <w:rsid w:val="002447BF"/>
    <w:rsid w:val="00244CE2"/>
    <w:rsid w:val="00244D50"/>
    <w:rsid w:val="00246B2B"/>
    <w:rsid w:val="00246F81"/>
    <w:rsid w:val="00247773"/>
    <w:rsid w:val="00247D96"/>
    <w:rsid w:val="00250B37"/>
    <w:rsid w:val="00250D29"/>
    <w:rsid w:val="00251521"/>
    <w:rsid w:val="00251926"/>
    <w:rsid w:val="0025234F"/>
    <w:rsid w:val="00252626"/>
    <w:rsid w:val="00252ECB"/>
    <w:rsid w:val="00254497"/>
    <w:rsid w:val="002552BE"/>
    <w:rsid w:val="002555D7"/>
    <w:rsid w:val="002566C6"/>
    <w:rsid w:val="00256E4F"/>
    <w:rsid w:val="00260C1B"/>
    <w:rsid w:val="00261FE6"/>
    <w:rsid w:val="00263F49"/>
    <w:rsid w:val="002640F5"/>
    <w:rsid w:val="002648A2"/>
    <w:rsid w:val="00265015"/>
    <w:rsid w:val="00265341"/>
    <w:rsid w:val="00265633"/>
    <w:rsid w:val="0026573F"/>
    <w:rsid w:val="00266421"/>
    <w:rsid w:val="00267518"/>
    <w:rsid w:val="0026786F"/>
    <w:rsid w:val="002679C2"/>
    <w:rsid w:val="00267D16"/>
    <w:rsid w:val="00270510"/>
    <w:rsid w:val="00270D9A"/>
    <w:rsid w:val="00270EEE"/>
    <w:rsid w:val="00273296"/>
    <w:rsid w:val="002756FD"/>
    <w:rsid w:val="00275A7E"/>
    <w:rsid w:val="00275C41"/>
    <w:rsid w:val="00275ED9"/>
    <w:rsid w:val="002760AB"/>
    <w:rsid w:val="002760CC"/>
    <w:rsid w:val="002762D5"/>
    <w:rsid w:val="00276430"/>
    <w:rsid w:val="00277325"/>
    <w:rsid w:val="0027751E"/>
    <w:rsid w:val="00277DF7"/>
    <w:rsid w:val="00280285"/>
    <w:rsid w:val="002802AB"/>
    <w:rsid w:val="002812FB"/>
    <w:rsid w:val="002839D9"/>
    <w:rsid w:val="002861E5"/>
    <w:rsid w:val="00286F96"/>
    <w:rsid w:val="002900D2"/>
    <w:rsid w:val="00293A20"/>
    <w:rsid w:val="00293DAC"/>
    <w:rsid w:val="002A068A"/>
    <w:rsid w:val="002A1050"/>
    <w:rsid w:val="002A211A"/>
    <w:rsid w:val="002A2270"/>
    <w:rsid w:val="002A3102"/>
    <w:rsid w:val="002A3713"/>
    <w:rsid w:val="002A3C4B"/>
    <w:rsid w:val="002A4C0A"/>
    <w:rsid w:val="002A5D66"/>
    <w:rsid w:val="002A749C"/>
    <w:rsid w:val="002A7C6C"/>
    <w:rsid w:val="002B04F4"/>
    <w:rsid w:val="002B0B48"/>
    <w:rsid w:val="002B29E2"/>
    <w:rsid w:val="002B2F27"/>
    <w:rsid w:val="002B46B1"/>
    <w:rsid w:val="002B57CE"/>
    <w:rsid w:val="002B650B"/>
    <w:rsid w:val="002B7301"/>
    <w:rsid w:val="002B774B"/>
    <w:rsid w:val="002C01FC"/>
    <w:rsid w:val="002C0281"/>
    <w:rsid w:val="002C23CB"/>
    <w:rsid w:val="002C3E52"/>
    <w:rsid w:val="002C4171"/>
    <w:rsid w:val="002C45EF"/>
    <w:rsid w:val="002C5E89"/>
    <w:rsid w:val="002C6A48"/>
    <w:rsid w:val="002C6AE9"/>
    <w:rsid w:val="002C774C"/>
    <w:rsid w:val="002D2986"/>
    <w:rsid w:val="002D34B4"/>
    <w:rsid w:val="002D34E4"/>
    <w:rsid w:val="002D353F"/>
    <w:rsid w:val="002D35E9"/>
    <w:rsid w:val="002D370E"/>
    <w:rsid w:val="002D3F28"/>
    <w:rsid w:val="002D47F5"/>
    <w:rsid w:val="002D5A84"/>
    <w:rsid w:val="002D5D63"/>
    <w:rsid w:val="002D61B5"/>
    <w:rsid w:val="002E0396"/>
    <w:rsid w:val="002E059E"/>
    <w:rsid w:val="002E07A5"/>
    <w:rsid w:val="002E0BD1"/>
    <w:rsid w:val="002E182E"/>
    <w:rsid w:val="002E31D4"/>
    <w:rsid w:val="002E476A"/>
    <w:rsid w:val="002E5E59"/>
    <w:rsid w:val="002E6CBB"/>
    <w:rsid w:val="002E7C5A"/>
    <w:rsid w:val="002F0C0F"/>
    <w:rsid w:val="002F1F36"/>
    <w:rsid w:val="002F38DB"/>
    <w:rsid w:val="002F4988"/>
    <w:rsid w:val="002F50AC"/>
    <w:rsid w:val="002F54F5"/>
    <w:rsid w:val="002F781F"/>
    <w:rsid w:val="002F78E7"/>
    <w:rsid w:val="002F78FF"/>
    <w:rsid w:val="00300FBC"/>
    <w:rsid w:val="00302ED7"/>
    <w:rsid w:val="00304394"/>
    <w:rsid w:val="00305C53"/>
    <w:rsid w:val="00306063"/>
    <w:rsid w:val="00306366"/>
    <w:rsid w:val="003065BF"/>
    <w:rsid w:val="00307AF1"/>
    <w:rsid w:val="0031197E"/>
    <w:rsid w:val="00312138"/>
    <w:rsid w:val="00312240"/>
    <w:rsid w:val="00313937"/>
    <w:rsid w:val="0031562E"/>
    <w:rsid w:val="00315C6A"/>
    <w:rsid w:val="0032003E"/>
    <w:rsid w:val="00321427"/>
    <w:rsid w:val="00321A60"/>
    <w:rsid w:val="0032220E"/>
    <w:rsid w:val="003222E9"/>
    <w:rsid w:val="00322FE1"/>
    <w:rsid w:val="003238DD"/>
    <w:rsid w:val="00323A18"/>
    <w:rsid w:val="003258DA"/>
    <w:rsid w:val="00325F47"/>
    <w:rsid w:val="00326B88"/>
    <w:rsid w:val="00330778"/>
    <w:rsid w:val="00330F36"/>
    <w:rsid w:val="00331083"/>
    <w:rsid w:val="0033123C"/>
    <w:rsid w:val="00331A4A"/>
    <w:rsid w:val="00331E1C"/>
    <w:rsid w:val="0033245E"/>
    <w:rsid w:val="00333708"/>
    <w:rsid w:val="00333799"/>
    <w:rsid w:val="00334643"/>
    <w:rsid w:val="00335222"/>
    <w:rsid w:val="00335690"/>
    <w:rsid w:val="00336CA3"/>
    <w:rsid w:val="00337A67"/>
    <w:rsid w:val="0034002E"/>
    <w:rsid w:val="003401F8"/>
    <w:rsid w:val="003405D8"/>
    <w:rsid w:val="00340711"/>
    <w:rsid w:val="00340A91"/>
    <w:rsid w:val="00341E1D"/>
    <w:rsid w:val="00341EA4"/>
    <w:rsid w:val="00342094"/>
    <w:rsid w:val="00342F88"/>
    <w:rsid w:val="00345E95"/>
    <w:rsid w:val="00345FE7"/>
    <w:rsid w:val="00346EB8"/>
    <w:rsid w:val="003504FD"/>
    <w:rsid w:val="0035382F"/>
    <w:rsid w:val="00355426"/>
    <w:rsid w:val="003558B1"/>
    <w:rsid w:val="00355A57"/>
    <w:rsid w:val="00355F86"/>
    <w:rsid w:val="003575C2"/>
    <w:rsid w:val="003575DE"/>
    <w:rsid w:val="00360828"/>
    <w:rsid w:val="00360EFB"/>
    <w:rsid w:val="003610F8"/>
    <w:rsid w:val="003618B1"/>
    <w:rsid w:val="00361D32"/>
    <w:rsid w:val="00362266"/>
    <w:rsid w:val="00363DAA"/>
    <w:rsid w:val="003641CE"/>
    <w:rsid w:val="003649C4"/>
    <w:rsid w:val="00365E4E"/>
    <w:rsid w:val="003669C6"/>
    <w:rsid w:val="00366A7F"/>
    <w:rsid w:val="00366AF5"/>
    <w:rsid w:val="00370217"/>
    <w:rsid w:val="00370A03"/>
    <w:rsid w:val="0037273A"/>
    <w:rsid w:val="00372A7E"/>
    <w:rsid w:val="00372AEC"/>
    <w:rsid w:val="0037395D"/>
    <w:rsid w:val="00373FCD"/>
    <w:rsid w:val="00375B40"/>
    <w:rsid w:val="0037676F"/>
    <w:rsid w:val="003775CF"/>
    <w:rsid w:val="00380187"/>
    <w:rsid w:val="0038056B"/>
    <w:rsid w:val="00380B50"/>
    <w:rsid w:val="00381233"/>
    <w:rsid w:val="0038128C"/>
    <w:rsid w:val="003829C4"/>
    <w:rsid w:val="003841E9"/>
    <w:rsid w:val="003847D7"/>
    <w:rsid w:val="00384A16"/>
    <w:rsid w:val="00384B68"/>
    <w:rsid w:val="00386650"/>
    <w:rsid w:val="00386A86"/>
    <w:rsid w:val="0038779E"/>
    <w:rsid w:val="00390DAE"/>
    <w:rsid w:val="00390FB9"/>
    <w:rsid w:val="00391B08"/>
    <w:rsid w:val="00391ED0"/>
    <w:rsid w:val="003920C2"/>
    <w:rsid w:val="0039234B"/>
    <w:rsid w:val="00392E1A"/>
    <w:rsid w:val="00394497"/>
    <w:rsid w:val="00395112"/>
    <w:rsid w:val="00395FB3"/>
    <w:rsid w:val="003962F1"/>
    <w:rsid w:val="00396BC5"/>
    <w:rsid w:val="0039704D"/>
    <w:rsid w:val="003971A5"/>
    <w:rsid w:val="00397279"/>
    <w:rsid w:val="003973BB"/>
    <w:rsid w:val="003A0613"/>
    <w:rsid w:val="003A0B5B"/>
    <w:rsid w:val="003A133A"/>
    <w:rsid w:val="003A2519"/>
    <w:rsid w:val="003A2F9C"/>
    <w:rsid w:val="003A309A"/>
    <w:rsid w:val="003A3E5A"/>
    <w:rsid w:val="003A3FEE"/>
    <w:rsid w:val="003A4858"/>
    <w:rsid w:val="003A58FE"/>
    <w:rsid w:val="003A5B10"/>
    <w:rsid w:val="003A6E8E"/>
    <w:rsid w:val="003A7A7F"/>
    <w:rsid w:val="003B2F47"/>
    <w:rsid w:val="003B50FF"/>
    <w:rsid w:val="003B5CA2"/>
    <w:rsid w:val="003B6568"/>
    <w:rsid w:val="003B6647"/>
    <w:rsid w:val="003B73F0"/>
    <w:rsid w:val="003B772C"/>
    <w:rsid w:val="003C0E6A"/>
    <w:rsid w:val="003C4096"/>
    <w:rsid w:val="003C4D4F"/>
    <w:rsid w:val="003C5A44"/>
    <w:rsid w:val="003C6D72"/>
    <w:rsid w:val="003C700D"/>
    <w:rsid w:val="003C726C"/>
    <w:rsid w:val="003C7B00"/>
    <w:rsid w:val="003D1383"/>
    <w:rsid w:val="003D1709"/>
    <w:rsid w:val="003D19FC"/>
    <w:rsid w:val="003D3BAF"/>
    <w:rsid w:val="003D3F54"/>
    <w:rsid w:val="003D4606"/>
    <w:rsid w:val="003D4775"/>
    <w:rsid w:val="003D4D28"/>
    <w:rsid w:val="003D6652"/>
    <w:rsid w:val="003D687B"/>
    <w:rsid w:val="003D7CED"/>
    <w:rsid w:val="003E1A90"/>
    <w:rsid w:val="003E2170"/>
    <w:rsid w:val="003E2FF8"/>
    <w:rsid w:val="003E310D"/>
    <w:rsid w:val="003E316D"/>
    <w:rsid w:val="003E3B4B"/>
    <w:rsid w:val="003E3C3C"/>
    <w:rsid w:val="003E3CD8"/>
    <w:rsid w:val="003E5078"/>
    <w:rsid w:val="003E64CE"/>
    <w:rsid w:val="003E69AA"/>
    <w:rsid w:val="003E6B84"/>
    <w:rsid w:val="003E6F05"/>
    <w:rsid w:val="003E7DD2"/>
    <w:rsid w:val="003F0544"/>
    <w:rsid w:val="003F0E81"/>
    <w:rsid w:val="003F0EB9"/>
    <w:rsid w:val="003F0F64"/>
    <w:rsid w:val="003F2A5C"/>
    <w:rsid w:val="003F32B2"/>
    <w:rsid w:val="003F3A9B"/>
    <w:rsid w:val="003F3DEF"/>
    <w:rsid w:val="003F43A3"/>
    <w:rsid w:val="003F6381"/>
    <w:rsid w:val="003F742F"/>
    <w:rsid w:val="00401FFC"/>
    <w:rsid w:val="00402458"/>
    <w:rsid w:val="00403293"/>
    <w:rsid w:val="0040379C"/>
    <w:rsid w:val="00403A66"/>
    <w:rsid w:val="00403C39"/>
    <w:rsid w:val="00403EF5"/>
    <w:rsid w:val="00404474"/>
    <w:rsid w:val="00404E27"/>
    <w:rsid w:val="004050EF"/>
    <w:rsid w:val="004060D8"/>
    <w:rsid w:val="0040651C"/>
    <w:rsid w:val="00406E25"/>
    <w:rsid w:val="00407A8C"/>
    <w:rsid w:val="00410CA3"/>
    <w:rsid w:val="004110B1"/>
    <w:rsid w:val="00411665"/>
    <w:rsid w:val="00411729"/>
    <w:rsid w:val="004118F3"/>
    <w:rsid w:val="00411A0C"/>
    <w:rsid w:val="00412040"/>
    <w:rsid w:val="0041299F"/>
    <w:rsid w:val="0041382C"/>
    <w:rsid w:val="00413C84"/>
    <w:rsid w:val="004146F8"/>
    <w:rsid w:val="0041501A"/>
    <w:rsid w:val="004151EF"/>
    <w:rsid w:val="00415832"/>
    <w:rsid w:val="00415ABF"/>
    <w:rsid w:val="00416BFF"/>
    <w:rsid w:val="00417B1D"/>
    <w:rsid w:val="00417C26"/>
    <w:rsid w:val="004203EB"/>
    <w:rsid w:val="00422C58"/>
    <w:rsid w:val="00423B8A"/>
    <w:rsid w:val="0042460E"/>
    <w:rsid w:val="00425343"/>
    <w:rsid w:val="00425832"/>
    <w:rsid w:val="00425AEC"/>
    <w:rsid w:val="00426415"/>
    <w:rsid w:val="00427D1C"/>
    <w:rsid w:val="0043055D"/>
    <w:rsid w:val="004318F4"/>
    <w:rsid w:val="00431B19"/>
    <w:rsid w:val="004333A9"/>
    <w:rsid w:val="004347EB"/>
    <w:rsid w:val="0043527A"/>
    <w:rsid w:val="00435C0C"/>
    <w:rsid w:val="00436AB2"/>
    <w:rsid w:val="004377AE"/>
    <w:rsid w:val="004404D6"/>
    <w:rsid w:val="004429C5"/>
    <w:rsid w:val="004435A3"/>
    <w:rsid w:val="0044360C"/>
    <w:rsid w:val="0044538E"/>
    <w:rsid w:val="004460C5"/>
    <w:rsid w:val="004477F6"/>
    <w:rsid w:val="00447D57"/>
    <w:rsid w:val="00447DEF"/>
    <w:rsid w:val="00450E06"/>
    <w:rsid w:val="0045298E"/>
    <w:rsid w:val="00453FE9"/>
    <w:rsid w:val="00454B35"/>
    <w:rsid w:val="004560BE"/>
    <w:rsid w:val="00460B52"/>
    <w:rsid w:val="00460DD4"/>
    <w:rsid w:val="00462641"/>
    <w:rsid w:val="004648C6"/>
    <w:rsid w:val="00465592"/>
    <w:rsid w:val="00466A28"/>
    <w:rsid w:val="0046700E"/>
    <w:rsid w:val="004675FC"/>
    <w:rsid w:val="0046768D"/>
    <w:rsid w:val="00467E73"/>
    <w:rsid w:val="00470DBC"/>
    <w:rsid w:val="0047140F"/>
    <w:rsid w:val="00472ACC"/>
    <w:rsid w:val="00473757"/>
    <w:rsid w:val="00473AD3"/>
    <w:rsid w:val="004744D8"/>
    <w:rsid w:val="00474B26"/>
    <w:rsid w:val="0047524E"/>
    <w:rsid w:val="00476B43"/>
    <w:rsid w:val="00477A0C"/>
    <w:rsid w:val="004812A4"/>
    <w:rsid w:val="00481333"/>
    <w:rsid w:val="00481371"/>
    <w:rsid w:val="0048164E"/>
    <w:rsid w:val="0048183A"/>
    <w:rsid w:val="004819F9"/>
    <w:rsid w:val="00483A0B"/>
    <w:rsid w:val="00484280"/>
    <w:rsid w:val="00486569"/>
    <w:rsid w:val="00486826"/>
    <w:rsid w:val="0048776C"/>
    <w:rsid w:val="00492D80"/>
    <w:rsid w:val="004930B8"/>
    <w:rsid w:val="00493402"/>
    <w:rsid w:val="00493535"/>
    <w:rsid w:val="0049353D"/>
    <w:rsid w:val="00493675"/>
    <w:rsid w:val="00493AFC"/>
    <w:rsid w:val="004944EE"/>
    <w:rsid w:val="00495FA1"/>
    <w:rsid w:val="0049600B"/>
    <w:rsid w:val="004966B8"/>
    <w:rsid w:val="004A0E47"/>
    <w:rsid w:val="004A0F7A"/>
    <w:rsid w:val="004A2B79"/>
    <w:rsid w:val="004A31C8"/>
    <w:rsid w:val="004A342D"/>
    <w:rsid w:val="004A372A"/>
    <w:rsid w:val="004A469F"/>
    <w:rsid w:val="004A4A32"/>
    <w:rsid w:val="004A4A9B"/>
    <w:rsid w:val="004A4D23"/>
    <w:rsid w:val="004A7731"/>
    <w:rsid w:val="004A7B8B"/>
    <w:rsid w:val="004B04E2"/>
    <w:rsid w:val="004B09DA"/>
    <w:rsid w:val="004B0EE3"/>
    <w:rsid w:val="004B1679"/>
    <w:rsid w:val="004B253B"/>
    <w:rsid w:val="004B374A"/>
    <w:rsid w:val="004B3F84"/>
    <w:rsid w:val="004B429C"/>
    <w:rsid w:val="004B5B6A"/>
    <w:rsid w:val="004B5DE9"/>
    <w:rsid w:val="004B6515"/>
    <w:rsid w:val="004B79D8"/>
    <w:rsid w:val="004C13AF"/>
    <w:rsid w:val="004C14CC"/>
    <w:rsid w:val="004C1514"/>
    <w:rsid w:val="004C172E"/>
    <w:rsid w:val="004C1FDD"/>
    <w:rsid w:val="004C2451"/>
    <w:rsid w:val="004C32F6"/>
    <w:rsid w:val="004C39AB"/>
    <w:rsid w:val="004C60B5"/>
    <w:rsid w:val="004C7620"/>
    <w:rsid w:val="004C7C99"/>
    <w:rsid w:val="004D07F7"/>
    <w:rsid w:val="004D0883"/>
    <w:rsid w:val="004D1853"/>
    <w:rsid w:val="004D1D16"/>
    <w:rsid w:val="004D315A"/>
    <w:rsid w:val="004D4F85"/>
    <w:rsid w:val="004D7CEE"/>
    <w:rsid w:val="004E22F9"/>
    <w:rsid w:val="004E3BC7"/>
    <w:rsid w:val="004E5B7F"/>
    <w:rsid w:val="004E666F"/>
    <w:rsid w:val="004E71C8"/>
    <w:rsid w:val="004F0352"/>
    <w:rsid w:val="004F0946"/>
    <w:rsid w:val="004F2201"/>
    <w:rsid w:val="004F2450"/>
    <w:rsid w:val="004F2510"/>
    <w:rsid w:val="004F26DF"/>
    <w:rsid w:val="004F2CA8"/>
    <w:rsid w:val="004F3043"/>
    <w:rsid w:val="004F4460"/>
    <w:rsid w:val="004F4F39"/>
    <w:rsid w:val="004F57A1"/>
    <w:rsid w:val="004F661B"/>
    <w:rsid w:val="004F758E"/>
    <w:rsid w:val="004F7ECD"/>
    <w:rsid w:val="005005BB"/>
    <w:rsid w:val="00500CFA"/>
    <w:rsid w:val="00501F41"/>
    <w:rsid w:val="00502639"/>
    <w:rsid w:val="00503D02"/>
    <w:rsid w:val="0050440F"/>
    <w:rsid w:val="0050450C"/>
    <w:rsid w:val="00504CBB"/>
    <w:rsid w:val="00506977"/>
    <w:rsid w:val="00506B61"/>
    <w:rsid w:val="00511213"/>
    <w:rsid w:val="00511B2A"/>
    <w:rsid w:val="00512198"/>
    <w:rsid w:val="00512A9E"/>
    <w:rsid w:val="00513843"/>
    <w:rsid w:val="00513C4F"/>
    <w:rsid w:val="0051522A"/>
    <w:rsid w:val="00515EFD"/>
    <w:rsid w:val="005174EF"/>
    <w:rsid w:val="00517819"/>
    <w:rsid w:val="00520C5D"/>
    <w:rsid w:val="0052100C"/>
    <w:rsid w:val="0052113B"/>
    <w:rsid w:val="0052282B"/>
    <w:rsid w:val="00522C66"/>
    <w:rsid w:val="00523265"/>
    <w:rsid w:val="00523960"/>
    <w:rsid w:val="00523F47"/>
    <w:rsid w:val="0052625C"/>
    <w:rsid w:val="0052694B"/>
    <w:rsid w:val="005274D5"/>
    <w:rsid w:val="00527EFE"/>
    <w:rsid w:val="005307BF"/>
    <w:rsid w:val="00530AA2"/>
    <w:rsid w:val="00531408"/>
    <w:rsid w:val="005330E2"/>
    <w:rsid w:val="00533D75"/>
    <w:rsid w:val="00536CA8"/>
    <w:rsid w:val="005407F5"/>
    <w:rsid w:val="00541C93"/>
    <w:rsid w:val="00542853"/>
    <w:rsid w:val="0054349C"/>
    <w:rsid w:val="0054594D"/>
    <w:rsid w:val="00545E27"/>
    <w:rsid w:val="00547E14"/>
    <w:rsid w:val="00550D4D"/>
    <w:rsid w:val="005527D2"/>
    <w:rsid w:val="00553473"/>
    <w:rsid w:val="00553D19"/>
    <w:rsid w:val="00555CF6"/>
    <w:rsid w:val="00555EB0"/>
    <w:rsid w:val="0055602C"/>
    <w:rsid w:val="00556B70"/>
    <w:rsid w:val="005573DE"/>
    <w:rsid w:val="00557B24"/>
    <w:rsid w:val="00557BB0"/>
    <w:rsid w:val="00557C74"/>
    <w:rsid w:val="00560186"/>
    <w:rsid w:val="00560439"/>
    <w:rsid w:val="0056079D"/>
    <w:rsid w:val="00562706"/>
    <w:rsid w:val="005637B0"/>
    <w:rsid w:val="00563B39"/>
    <w:rsid w:val="0056573C"/>
    <w:rsid w:val="005669F0"/>
    <w:rsid w:val="0056712D"/>
    <w:rsid w:val="005706A5"/>
    <w:rsid w:val="005724E3"/>
    <w:rsid w:val="00572F40"/>
    <w:rsid w:val="00573829"/>
    <w:rsid w:val="00575B9A"/>
    <w:rsid w:val="00577DCB"/>
    <w:rsid w:val="00580728"/>
    <w:rsid w:val="00581A41"/>
    <w:rsid w:val="005821A1"/>
    <w:rsid w:val="00582BE0"/>
    <w:rsid w:val="00583240"/>
    <w:rsid w:val="00583F71"/>
    <w:rsid w:val="005848C7"/>
    <w:rsid w:val="00585BA9"/>
    <w:rsid w:val="00586406"/>
    <w:rsid w:val="00587700"/>
    <w:rsid w:val="005908E8"/>
    <w:rsid w:val="00590A98"/>
    <w:rsid w:val="00590F52"/>
    <w:rsid w:val="00591D39"/>
    <w:rsid w:val="0059275F"/>
    <w:rsid w:val="0059402C"/>
    <w:rsid w:val="00594401"/>
    <w:rsid w:val="00596426"/>
    <w:rsid w:val="0059655D"/>
    <w:rsid w:val="00596566"/>
    <w:rsid w:val="00596F20"/>
    <w:rsid w:val="00597333"/>
    <w:rsid w:val="00597BEB"/>
    <w:rsid w:val="005A1DB7"/>
    <w:rsid w:val="005A3E10"/>
    <w:rsid w:val="005A3FAD"/>
    <w:rsid w:val="005A46B3"/>
    <w:rsid w:val="005A48CA"/>
    <w:rsid w:val="005A4A62"/>
    <w:rsid w:val="005A511A"/>
    <w:rsid w:val="005A623C"/>
    <w:rsid w:val="005A681A"/>
    <w:rsid w:val="005A7B50"/>
    <w:rsid w:val="005A7CD5"/>
    <w:rsid w:val="005B0849"/>
    <w:rsid w:val="005B2DF6"/>
    <w:rsid w:val="005B3E84"/>
    <w:rsid w:val="005B493E"/>
    <w:rsid w:val="005B5FCA"/>
    <w:rsid w:val="005B78E8"/>
    <w:rsid w:val="005C15B0"/>
    <w:rsid w:val="005C16ED"/>
    <w:rsid w:val="005C2A63"/>
    <w:rsid w:val="005C2D47"/>
    <w:rsid w:val="005C2E17"/>
    <w:rsid w:val="005C328B"/>
    <w:rsid w:val="005C5D3C"/>
    <w:rsid w:val="005C5FB1"/>
    <w:rsid w:val="005D0125"/>
    <w:rsid w:val="005D0B7E"/>
    <w:rsid w:val="005D1D22"/>
    <w:rsid w:val="005D1D8A"/>
    <w:rsid w:val="005D2C8A"/>
    <w:rsid w:val="005D462D"/>
    <w:rsid w:val="005D4B74"/>
    <w:rsid w:val="005D6244"/>
    <w:rsid w:val="005D75AD"/>
    <w:rsid w:val="005D7619"/>
    <w:rsid w:val="005D7B03"/>
    <w:rsid w:val="005E08BA"/>
    <w:rsid w:val="005E0A13"/>
    <w:rsid w:val="005E0F3C"/>
    <w:rsid w:val="005E1058"/>
    <w:rsid w:val="005E356D"/>
    <w:rsid w:val="005E3797"/>
    <w:rsid w:val="005E4B78"/>
    <w:rsid w:val="005E5765"/>
    <w:rsid w:val="005E57A2"/>
    <w:rsid w:val="005E7F58"/>
    <w:rsid w:val="005F0E89"/>
    <w:rsid w:val="005F1A9C"/>
    <w:rsid w:val="005F223F"/>
    <w:rsid w:val="005F2797"/>
    <w:rsid w:val="005F2A29"/>
    <w:rsid w:val="005F44D3"/>
    <w:rsid w:val="005F4673"/>
    <w:rsid w:val="005F5A28"/>
    <w:rsid w:val="00600116"/>
    <w:rsid w:val="0060230E"/>
    <w:rsid w:val="006029E1"/>
    <w:rsid w:val="00602CA5"/>
    <w:rsid w:val="006040F6"/>
    <w:rsid w:val="00604420"/>
    <w:rsid w:val="0060710E"/>
    <w:rsid w:val="00610C95"/>
    <w:rsid w:val="00610EE5"/>
    <w:rsid w:val="00611147"/>
    <w:rsid w:val="00611BAB"/>
    <w:rsid w:val="00616BD9"/>
    <w:rsid w:val="00617D3D"/>
    <w:rsid w:val="00617ECF"/>
    <w:rsid w:val="00620684"/>
    <w:rsid w:val="00620695"/>
    <w:rsid w:val="006207E2"/>
    <w:rsid w:val="006210AD"/>
    <w:rsid w:val="006220DE"/>
    <w:rsid w:val="006227B0"/>
    <w:rsid w:val="00622F97"/>
    <w:rsid w:val="006238A6"/>
    <w:rsid w:val="00623BF9"/>
    <w:rsid w:val="00623D61"/>
    <w:rsid w:val="006240AE"/>
    <w:rsid w:val="006244A5"/>
    <w:rsid w:val="00627585"/>
    <w:rsid w:val="0062776C"/>
    <w:rsid w:val="00631145"/>
    <w:rsid w:val="00631BE2"/>
    <w:rsid w:val="00631CB6"/>
    <w:rsid w:val="006325C3"/>
    <w:rsid w:val="00632D59"/>
    <w:rsid w:val="00632DC5"/>
    <w:rsid w:val="006344FC"/>
    <w:rsid w:val="006346DC"/>
    <w:rsid w:val="006355A6"/>
    <w:rsid w:val="00635ED1"/>
    <w:rsid w:val="0064061A"/>
    <w:rsid w:val="00641540"/>
    <w:rsid w:val="00641CDE"/>
    <w:rsid w:val="00641D27"/>
    <w:rsid w:val="00643ED3"/>
    <w:rsid w:val="006444E3"/>
    <w:rsid w:val="00645244"/>
    <w:rsid w:val="006460E6"/>
    <w:rsid w:val="006467E1"/>
    <w:rsid w:val="006479F0"/>
    <w:rsid w:val="006507BD"/>
    <w:rsid w:val="006524D5"/>
    <w:rsid w:val="00653113"/>
    <w:rsid w:val="00653FF0"/>
    <w:rsid w:val="006547AD"/>
    <w:rsid w:val="00654879"/>
    <w:rsid w:val="006551D0"/>
    <w:rsid w:val="00655366"/>
    <w:rsid w:val="006578CD"/>
    <w:rsid w:val="00657A0A"/>
    <w:rsid w:val="00660725"/>
    <w:rsid w:val="006610C6"/>
    <w:rsid w:val="00662496"/>
    <w:rsid w:val="00662E19"/>
    <w:rsid w:val="00663EB7"/>
    <w:rsid w:val="00664AD0"/>
    <w:rsid w:val="00664C92"/>
    <w:rsid w:val="00665043"/>
    <w:rsid w:val="0066541F"/>
    <w:rsid w:val="00666727"/>
    <w:rsid w:val="00666DD5"/>
    <w:rsid w:val="00667283"/>
    <w:rsid w:val="00670E8D"/>
    <w:rsid w:val="006710D9"/>
    <w:rsid w:val="00671EA1"/>
    <w:rsid w:val="0067521B"/>
    <w:rsid w:val="0067522E"/>
    <w:rsid w:val="006752BA"/>
    <w:rsid w:val="00675322"/>
    <w:rsid w:val="00675E0D"/>
    <w:rsid w:val="00677238"/>
    <w:rsid w:val="00680D66"/>
    <w:rsid w:val="00681DC7"/>
    <w:rsid w:val="00682828"/>
    <w:rsid w:val="006836C3"/>
    <w:rsid w:val="00683CE3"/>
    <w:rsid w:val="006850EA"/>
    <w:rsid w:val="00685591"/>
    <w:rsid w:val="00685675"/>
    <w:rsid w:val="00686313"/>
    <w:rsid w:val="0068752E"/>
    <w:rsid w:val="0068766A"/>
    <w:rsid w:val="0068767B"/>
    <w:rsid w:val="00691451"/>
    <w:rsid w:val="00691542"/>
    <w:rsid w:val="006916FB"/>
    <w:rsid w:val="00691779"/>
    <w:rsid w:val="0069189F"/>
    <w:rsid w:val="006929EE"/>
    <w:rsid w:val="00692BCB"/>
    <w:rsid w:val="006940AE"/>
    <w:rsid w:val="006943F6"/>
    <w:rsid w:val="00694842"/>
    <w:rsid w:val="00696D8F"/>
    <w:rsid w:val="0069724F"/>
    <w:rsid w:val="006A029E"/>
    <w:rsid w:val="006A290E"/>
    <w:rsid w:val="006A2EAC"/>
    <w:rsid w:val="006A3134"/>
    <w:rsid w:val="006A3AD6"/>
    <w:rsid w:val="006A61A5"/>
    <w:rsid w:val="006A7121"/>
    <w:rsid w:val="006B0336"/>
    <w:rsid w:val="006B19EA"/>
    <w:rsid w:val="006B1E6F"/>
    <w:rsid w:val="006B2BA7"/>
    <w:rsid w:val="006B3194"/>
    <w:rsid w:val="006B3343"/>
    <w:rsid w:val="006B37A4"/>
    <w:rsid w:val="006B4180"/>
    <w:rsid w:val="006B51CA"/>
    <w:rsid w:val="006B5330"/>
    <w:rsid w:val="006B6181"/>
    <w:rsid w:val="006B695A"/>
    <w:rsid w:val="006B6A5B"/>
    <w:rsid w:val="006B6D63"/>
    <w:rsid w:val="006B7EF2"/>
    <w:rsid w:val="006B7FFE"/>
    <w:rsid w:val="006C03E7"/>
    <w:rsid w:val="006C08D7"/>
    <w:rsid w:val="006C0CD1"/>
    <w:rsid w:val="006C1699"/>
    <w:rsid w:val="006C2FA1"/>
    <w:rsid w:val="006C3ADD"/>
    <w:rsid w:val="006C3FDC"/>
    <w:rsid w:val="006C4BC9"/>
    <w:rsid w:val="006C4E34"/>
    <w:rsid w:val="006C5444"/>
    <w:rsid w:val="006D032A"/>
    <w:rsid w:val="006D1977"/>
    <w:rsid w:val="006D3F0A"/>
    <w:rsid w:val="006D435F"/>
    <w:rsid w:val="006D47E9"/>
    <w:rsid w:val="006D53D2"/>
    <w:rsid w:val="006D6D30"/>
    <w:rsid w:val="006E047C"/>
    <w:rsid w:val="006E04EF"/>
    <w:rsid w:val="006E228E"/>
    <w:rsid w:val="006E2356"/>
    <w:rsid w:val="006E4BB8"/>
    <w:rsid w:val="006E534B"/>
    <w:rsid w:val="006E661B"/>
    <w:rsid w:val="006E7079"/>
    <w:rsid w:val="006E71DC"/>
    <w:rsid w:val="006E795E"/>
    <w:rsid w:val="006F0196"/>
    <w:rsid w:val="006F27FB"/>
    <w:rsid w:val="006F27FD"/>
    <w:rsid w:val="006F43E2"/>
    <w:rsid w:val="006F5138"/>
    <w:rsid w:val="006F5CBF"/>
    <w:rsid w:val="006F64A3"/>
    <w:rsid w:val="006F6C63"/>
    <w:rsid w:val="006F7163"/>
    <w:rsid w:val="00700C5E"/>
    <w:rsid w:val="00701EDE"/>
    <w:rsid w:val="0070221F"/>
    <w:rsid w:val="0070357B"/>
    <w:rsid w:val="00703757"/>
    <w:rsid w:val="00703951"/>
    <w:rsid w:val="00704424"/>
    <w:rsid w:val="0070506A"/>
    <w:rsid w:val="00705674"/>
    <w:rsid w:val="00705BD6"/>
    <w:rsid w:val="00706BF6"/>
    <w:rsid w:val="00706CBC"/>
    <w:rsid w:val="00707D4B"/>
    <w:rsid w:val="0071171C"/>
    <w:rsid w:val="00714274"/>
    <w:rsid w:val="00715097"/>
    <w:rsid w:val="0071545F"/>
    <w:rsid w:val="007154B0"/>
    <w:rsid w:val="00715755"/>
    <w:rsid w:val="00716721"/>
    <w:rsid w:val="00717B18"/>
    <w:rsid w:val="00720863"/>
    <w:rsid w:val="00721531"/>
    <w:rsid w:val="007222C6"/>
    <w:rsid w:val="00722E8B"/>
    <w:rsid w:val="0072337C"/>
    <w:rsid w:val="00723C43"/>
    <w:rsid w:val="00723EA3"/>
    <w:rsid w:val="00724323"/>
    <w:rsid w:val="00724D74"/>
    <w:rsid w:val="00725296"/>
    <w:rsid w:val="00725785"/>
    <w:rsid w:val="0072602E"/>
    <w:rsid w:val="007269D3"/>
    <w:rsid w:val="00726C0A"/>
    <w:rsid w:val="00727697"/>
    <w:rsid w:val="00730080"/>
    <w:rsid w:val="00730095"/>
    <w:rsid w:val="007306F6"/>
    <w:rsid w:val="00730787"/>
    <w:rsid w:val="00731B6E"/>
    <w:rsid w:val="00733300"/>
    <w:rsid w:val="00733F1C"/>
    <w:rsid w:val="007340BB"/>
    <w:rsid w:val="0073432D"/>
    <w:rsid w:val="007347E7"/>
    <w:rsid w:val="00734D3D"/>
    <w:rsid w:val="00736513"/>
    <w:rsid w:val="00736C96"/>
    <w:rsid w:val="00736E38"/>
    <w:rsid w:val="00737B86"/>
    <w:rsid w:val="007417F9"/>
    <w:rsid w:val="007421DD"/>
    <w:rsid w:val="007433DF"/>
    <w:rsid w:val="0074442A"/>
    <w:rsid w:val="0075017D"/>
    <w:rsid w:val="00750913"/>
    <w:rsid w:val="00750B0F"/>
    <w:rsid w:val="00750E8F"/>
    <w:rsid w:val="00751968"/>
    <w:rsid w:val="007523CD"/>
    <w:rsid w:val="00752F9D"/>
    <w:rsid w:val="007533D9"/>
    <w:rsid w:val="00753505"/>
    <w:rsid w:val="00753D83"/>
    <w:rsid w:val="007540C0"/>
    <w:rsid w:val="007556CE"/>
    <w:rsid w:val="00755B7D"/>
    <w:rsid w:val="00756336"/>
    <w:rsid w:val="007577FA"/>
    <w:rsid w:val="00757F16"/>
    <w:rsid w:val="00760A1A"/>
    <w:rsid w:val="00760C1B"/>
    <w:rsid w:val="00760FE5"/>
    <w:rsid w:val="00761D20"/>
    <w:rsid w:val="00762139"/>
    <w:rsid w:val="00762E7F"/>
    <w:rsid w:val="00763BBF"/>
    <w:rsid w:val="007644FC"/>
    <w:rsid w:val="00764B11"/>
    <w:rsid w:val="00764DBF"/>
    <w:rsid w:val="00765BF7"/>
    <w:rsid w:val="007664AA"/>
    <w:rsid w:val="00767516"/>
    <w:rsid w:val="007717D1"/>
    <w:rsid w:val="00772614"/>
    <w:rsid w:val="007728AC"/>
    <w:rsid w:val="007749EC"/>
    <w:rsid w:val="00774E4F"/>
    <w:rsid w:val="00774EF2"/>
    <w:rsid w:val="00775AA1"/>
    <w:rsid w:val="00775C66"/>
    <w:rsid w:val="007765CD"/>
    <w:rsid w:val="007766DE"/>
    <w:rsid w:val="00776A52"/>
    <w:rsid w:val="00777F49"/>
    <w:rsid w:val="00780964"/>
    <w:rsid w:val="00782DF0"/>
    <w:rsid w:val="00783086"/>
    <w:rsid w:val="00783B42"/>
    <w:rsid w:val="00783E9B"/>
    <w:rsid w:val="00785E21"/>
    <w:rsid w:val="007870CB"/>
    <w:rsid w:val="007873E6"/>
    <w:rsid w:val="007873FC"/>
    <w:rsid w:val="00790113"/>
    <w:rsid w:val="007908FD"/>
    <w:rsid w:val="007910A2"/>
    <w:rsid w:val="007917F7"/>
    <w:rsid w:val="00791A70"/>
    <w:rsid w:val="00791DF8"/>
    <w:rsid w:val="00792277"/>
    <w:rsid w:val="00793317"/>
    <w:rsid w:val="00793422"/>
    <w:rsid w:val="0079572E"/>
    <w:rsid w:val="00795A72"/>
    <w:rsid w:val="00796489"/>
    <w:rsid w:val="00797019"/>
    <w:rsid w:val="007A17B8"/>
    <w:rsid w:val="007A295D"/>
    <w:rsid w:val="007A5F4E"/>
    <w:rsid w:val="007B0AE7"/>
    <w:rsid w:val="007B1814"/>
    <w:rsid w:val="007B1D5B"/>
    <w:rsid w:val="007B2356"/>
    <w:rsid w:val="007B5944"/>
    <w:rsid w:val="007B5F8A"/>
    <w:rsid w:val="007C0B88"/>
    <w:rsid w:val="007C0C17"/>
    <w:rsid w:val="007C0FBE"/>
    <w:rsid w:val="007C2051"/>
    <w:rsid w:val="007C23A6"/>
    <w:rsid w:val="007C271A"/>
    <w:rsid w:val="007C439C"/>
    <w:rsid w:val="007C68EE"/>
    <w:rsid w:val="007C7EF7"/>
    <w:rsid w:val="007D115B"/>
    <w:rsid w:val="007D1222"/>
    <w:rsid w:val="007D1953"/>
    <w:rsid w:val="007D1957"/>
    <w:rsid w:val="007D27BD"/>
    <w:rsid w:val="007D286D"/>
    <w:rsid w:val="007D2EBC"/>
    <w:rsid w:val="007D45B2"/>
    <w:rsid w:val="007D65CD"/>
    <w:rsid w:val="007D67E7"/>
    <w:rsid w:val="007D796A"/>
    <w:rsid w:val="007E01AD"/>
    <w:rsid w:val="007E099A"/>
    <w:rsid w:val="007E1DE7"/>
    <w:rsid w:val="007E26DC"/>
    <w:rsid w:val="007E27A3"/>
    <w:rsid w:val="007E3AEB"/>
    <w:rsid w:val="007E3F54"/>
    <w:rsid w:val="007E4449"/>
    <w:rsid w:val="007E46DA"/>
    <w:rsid w:val="007F0A8B"/>
    <w:rsid w:val="007F264A"/>
    <w:rsid w:val="007F2A54"/>
    <w:rsid w:val="007F341B"/>
    <w:rsid w:val="007F4852"/>
    <w:rsid w:val="007F4D49"/>
    <w:rsid w:val="007F5570"/>
    <w:rsid w:val="007F5684"/>
    <w:rsid w:val="007F5D55"/>
    <w:rsid w:val="007F5E24"/>
    <w:rsid w:val="007F62AD"/>
    <w:rsid w:val="007F666B"/>
    <w:rsid w:val="007F7C93"/>
    <w:rsid w:val="008015EB"/>
    <w:rsid w:val="00801C71"/>
    <w:rsid w:val="00804288"/>
    <w:rsid w:val="00805B01"/>
    <w:rsid w:val="00806121"/>
    <w:rsid w:val="008063C1"/>
    <w:rsid w:val="00807604"/>
    <w:rsid w:val="00810C06"/>
    <w:rsid w:val="0081250F"/>
    <w:rsid w:val="008128E4"/>
    <w:rsid w:val="00812D15"/>
    <w:rsid w:val="008130EB"/>
    <w:rsid w:val="00814B89"/>
    <w:rsid w:val="00814F6B"/>
    <w:rsid w:val="008153E8"/>
    <w:rsid w:val="00815E18"/>
    <w:rsid w:val="00816170"/>
    <w:rsid w:val="00817DEC"/>
    <w:rsid w:val="0082004C"/>
    <w:rsid w:val="00820278"/>
    <w:rsid w:val="00820741"/>
    <w:rsid w:val="00821050"/>
    <w:rsid w:val="00821F1C"/>
    <w:rsid w:val="0082214C"/>
    <w:rsid w:val="00822666"/>
    <w:rsid w:val="00824E65"/>
    <w:rsid w:val="00826585"/>
    <w:rsid w:val="008271B4"/>
    <w:rsid w:val="00827CDB"/>
    <w:rsid w:val="00827EE4"/>
    <w:rsid w:val="00827F18"/>
    <w:rsid w:val="00831E3E"/>
    <w:rsid w:val="00832490"/>
    <w:rsid w:val="00832999"/>
    <w:rsid w:val="00833F47"/>
    <w:rsid w:val="00835420"/>
    <w:rsid w:val="00835B25"/>
    <w:rsid w:val="00836392"/>
    <w:rsid w:val="008370EA"/>
    <w:rsid w:val="008372C7"/>
    <w:rsid w:val="00837826"/>
    <w:rsid w:val="00840813"/>
    <w:rsid w:val="008409C2"/>
    <w:rsid w:val="008417F1"/>
    <w:rsid w:val="00841A8D"/>
    <w:rsid w:val="00841CAB"/>
    <w:rsid w:val="00841ECA"/>
    <w:rsid w:val="0084307F"/>
    <w:rsid w:val="00844DCE"/>
    <w:rsid w:val="00845889"/>
    <w:rsid w:val="00846ED1"/>
    <w:rsid w:val="00847549"/>
    <w:rsid w:val="008476EF"/>
    <w:rsid w:val="00847FA2"/>
    <w:rsid w:val="008500C7"/>
    <w:rsid w:val="00851276"/>
    <w:rsid w:val="008522DD"/>
    <w:rsid w:val="00854170"/>
    <w:rsid w:val="00855095"/>
    <w:rsid w:val="00855ABE"/>
    <w:rsid w:val="00855BD3"/>
    <w:rsid w:val="00855C8B"/>
    <w:rsid w:val="00855FC7"/>
    <w:rsid w:val="00856864"/>
    <w:rsid w:val="00856D0E"/>
    <w:rsid w:val="00857F4B"/>
    <w:rsid w:val="0086227E"/>
    <w:rsid w:val="008627C8"/>
    <w:rsid w:val="0086329C"/>
    <w:rsid w:val="00863BBE"/>
    <w:rsid w:val="008668A3"/>
    <w:rsid w:val="00866F09"/>
    <w:rsid w:val="00871710"/>
    <w:rsid w:val="008743F8"/>
    <w:rsid w:val="00874E12"/>
    <w:rsid w:val="00875966"/>
    <w:rsid w:val="00875BDF"/>
    <w:rsid w:val="00876176"/>
    <w:rsid w:val="008770F6"/>
    <w:rsid w:val="00877541"/>
    <w:rsid w:val="00877830"/>
    <w:rsid w:val="0088083D"/>
    <w:rsid w:val="008813AC"/>
    <w:rsid w:val="008825CE"/>
    <w:rsid w:val="00882835"/>
    <w:rsid w:val="008839D0"/>
    <w:rsid w:val="00884085"/>
    <w:rsid w:val="00884E74"/>
    <w:rsid w:val="0088522A"/>
    <w:rsid w:val="0088543A"/>
    <w:rsid w:val="008858EE"/>
    <w:rsid w:val="00886416"/>
    <w:rsid w:val="00886661"/>
    <w:rsid w:val="008873D4"/>
    <w:rsid w:val="00887551"/>
    <w:rsid w:val="0089158F"/>
    <w:rsid w:val="00891701"/>
    <w:rsid w:val="00891AE2"/>
    <w:rsid w:val="00891B91"/>
    <w:rsid w:val="00891CB6"/>
    <w:rsid w:val="00891E1D"/>
    <w:rsid w:val="00892544"/>
    <w:rsid w:val="00892DB7"/>
    <w:rsid w:val="008936F8"/>
    <w:rsid w:val="00894070"/>
    <w:rsid w:val="008961AE"/>
    <w:rsid w:val="00897F17"/>
    <w:rsid w:val="008A09A7"/>
    <w:rsid w:val="008A0AB3"/>
    <w:rsid w:val="008A11D8"/>
    <w:rsid w:val="008A1C8C"/>
    <w:rsid w:val="008A21A1"/>
    <w:rsid w:val="008A2FCB"/>
    <w:rsid w:val="008A539A"/>
    <w:rsid w:val="008A53C1"/>
    <w:rsid w:val="008B2177"/>
    <w:rsid w:val="008B2269"/>
    <w:rsid w:val="008B385C"/>
    <w:rsid w:val="008B4D41"/>
    <w:rsid w:val="008B4E7C"/>
    <w:rsid w:val="008B55DB"/>
    <w:rsid w:val="008B56D4"/>
    <w:rsid w:val="008B5D01"/>
    <w:rsid w:val="008B7CA5"/>
    <w:rsid w:val="008C046D"/>
    <w:rsid w:val="008C0BC5"/>
    <w:rsid w:val="008C11CA"/>
    <w:rsid w:val="008C2533"/>
    <w:rsid w:val="008C400E"/>
    <w:rsid w:val="008C4D94"/>
    <w:rsid w:val="008C572F"/>
    <w:rsid w:val="008C5A80"/>
    <w:rsid w:val="008C7A38"/>
    <w:rsid w:val="008D00DB"/>
    <w:rsid w:val="008D0286"/>
    <w:rsid w:val="008D0EF8"/>
    <w:rsid w:val="008D1214"/>
    <w:rsid w:val="008D1A30"/>
    <w:rsid w:val="008D30A7"/>
    <w:rsid w:val="008D3A38"/>
    <w:rsid w:val="008D3BEB"/>
    <w:rsid w:val="008D3E80"/>
    <w:rsid w:val="008D411A"/>
    <w:rsid w:val="008D47E1"/>
    <w:rsid w:val="008D490D"/>
    <w:rsid w:val="008D5A98"/>
    <w:rsid w:val="008D6A2B"/>
    <w:rsid w:val="008E040E"/>
    <w:rsid w:val="008E08DD"/>
    <w:rsid w:val="008E0C50"/>
    <w:rsid w:val="008E0DA1"/>
    <w:rsid w:val="008E0DE3"/>
    <w:rsid w:val="008E14D3"/>
    <w:rsid w:val="008E252F"/>
    <w:rsid w:val="008E2E64"/>
    <w:rsid w:val="008E48BE"/>
    <w:rsid w:val="008E5F9E"/>
    <w:rsid w:val="008E719C"/>
    <w:rsid w:val="008E7948"/>
    <w:rsid w:val="008F02BC"/>
    <w:rsid w:val="008F079E"/>
    <w:rsid w:val="008F1681"/>
    <w:rsid w:val="008F2CE9"/>
    <w:rsid w:val="008F4875"/>
    <w:rsid w:val="008F53E0"/>
    <w:rsid w:val="008F5601"/>
    <w:rsid w:val="008F6127"/>
    <w:rsid w:val="009001BF"/>
    <w:rsid w:val="0090044D"/>
    <w:rsid w:val="009027BF"/>
    <w:rsid w:val="00902D40"/>
    <w:rsid w:val="00907230"/>
    <w:rsid w:val="009075CA"/>
    <w:rsid w:val="00907AB2"/>
    <w:rsid w:val="00907CB5"/>
    <w:rsid w:val="00907E2F"/>
    <w:rsid w:val="0091051F"/>
    <w:rsid w:val="009115A7"/>
    <w:rsid w:val="00912877"/>
    <w:rsid w:val="009136C8"/>
    <w:rsid w:val="0091580C"/>
    <w:rsid w:val="00915978"/>
    <w:rsid w:val="00915EAA"/>
    <w:rsid w:val="0091664F"/>
    <w:rsid w:val="009167BD"/>
    <w:rsid w:val="0091742D"/>
    <w:rsid w:val="00917B4D"/>
    <w:rsid w:val="009203E5"/>
    <w:rsid w:val="00922E95"/>
    <w:rsid w:val="00924B28"/>
    <w:rsid w:val="009252AD"/>
    <w:rsid w:val="0092612D"/>
    <w:rsid w:val="00926CC9"/>
    <w:rsid w:val="00927140"/>
    <w:rsid w:val="00931322"/>
    <w:rsid w:val="00932441"/>
    <w:rsid w:val="00933517"/>
    <w:rsid w:val="009335B2"/>
    <w:rsid w:val="00933DBD"/>
    <w:rsid w:val="00933F35"/>
    <w:rsid w:val="0093535E"/>
    <w:rsid w:val="009356D1"/>
    <w:rsid w:val="0093582A"/>
    <w:rsid w:val="009359EE"/>
    <w:rsid w:val="00935FB6"/>
    <w:rsid w:val="0093619B"/>
    <w:rsid w:val="009378B2"/>
    <w:rsid w:val="0094097F"/>
    <w:rsid w:val="00942990"/>
    <w:rsid w:val="00943EAD"/>
    <w:rsid w:val="00944168"/>
    <w:rsid w:val="0094483A"/>
    <w:rsid w:val="0094573F"/>
    <w:rsid w:val="00945AF9"/>
    <w:rsid w:val="00945C3A"/>
    <w:rsid w:val="00946880"/>
    <w:rsid w:val="009500AF"/>
    <w:rsid w:val="00950219"/>
    <w:rsid w:val="009505FB"/>
    <w:rsid w:val="00950962"/>
    <w:rsid w:val="00950F41"/>
    <w:rsid w:val="00951486"/>
    <w:rsid w:val="00951F2D"/>
    <w:rsid w:val="0095354C"/>
    <w:rsid w:val="00953793"/>
    <w:rsid w:val="00953D6D"/>
    <w:rsid w:val="009542A8"/>
    <w:rsid w:val="00955696"/>
    <w:rsid w:val="009559A9"/>
    <w:rsid w:val="009561B7"/>
    <w:rsid w:val="00957DCE"/>
    <w:rsid w:val="0096184B"/>
    <w:rsid w:val="009619B2"/>
    <w:rsid w:val="00961DB7"/>
    <w:rsid w:val="00962273"/>
    <w:rsid w:val="009630EE"/>
    <w:rsid w:val="00963BAD"/>
    <w:rsid w:val="009642E2"/>
    <w:rsid w:val="00965DAB"/>
    <w:rsid w:val="009661C0"/>
    <w:rsid w:val="00966374"/>
    <w:rsid w:val="009666CD"/>
    <w:rsid w:val="00966CDD"/>
    <w:rsid w:val="00967143"/>
    <w:rsid w:val="00967D4C"/>
    <w:rsid w:val="00970B77"/>
    <w:rsid w:val="009726CD"/>
    <w:rsid w:val="00974890"/>
    <w:rsid w:val="0097492C"/>
    <w:rsid w:val="00974E6E"/>
    <w:rsid w:val="00975759"/>
    <w:rsid w:val="00975B3E"/>
    <w:rsid w:val="00975E31"/>
    <w:rsid w:val="009769BC"/>
    <w:rsid w:val="00980798"/>
    <w:rsid w:val="00980C28"/>
    <w:rsid w:val="00982155"/>
    <w:rsid w:val="0098228A"/>
    <w:rsid w:val="00984DD9"/>
    <w:rsid w:val="00985268"/>
    <w:rsid w:val="009854F9"/>
    <w:rsid w:val="009862A1"/>
    <w:rsid w:val="00987343"/>
    <w:rsid w:val="009914D4"/>
    <w:rsid w:val="009922E7"/>
    <w:rsid w:val="00994116"/>
    <w:rsid w:val="00994DDA"/>
    <w:rsid w:val="00995EE8"/>
    <w:rsid w:val="00996DCA"/>
    <w:rsid w:val="00997532"/>
    <w:rsid w:val="00997F0E"/>
    <w:rsid w:val="00997F48"/>
    <w:rsid w:val="009A0B87"/>
    <w:rsid w:val="009A0E78"/>
    <w:rsid w:val="009A101D"/>
    <w:rsid w:val="009A135F"/>
    <w:rsid w:val="009A210F"/>
    <w:rsid w:val="009A2997"/>
    <w:rsid w:val="009A4EF9"/>
    <w:rsid w:val="009A5269"/>
    <w:rsid w:val="009A54C2"/>
    <w:rsid w:val="009A5AFE"/>
    <w:rsid w:val="009A5DFF"/>
    <w:rsid w:val="009A665F"/>
    <w:rsid w:val="009A6AB4"/>
    <w:rsid w:val="009A7523"/>
    <w:rsid w:val="009A78B3"/>
    <w:rsid w:val="009B40B4"/>
    <w:rsid w:val="009B43B0"/>
    <w:rsid w:val="009B50BE"/>
    <w:rsid w:val="009B54B0"/>
    <w:rsid w:val="009B58E3"/>
    <w:rsid w:val="009B69EA"/>
    <w:rsid w:val="009B78E2"/>
    <w:rsid w:val="009C0CD3"/>
    <w:rsid w:val="009C0F02"/>
    <w:rsid w:val="009C152F"/>
    <w:rsid w:val="009C2212"/>
    <w:rsid w:val="009C22A5"/>
    <w:rsid w:val="009C2A5C"/>
    <w:rsid w:val="009C308F"/>
    <w:rsid w:val="009C4766"/>
    <w:rsid w:val="009C4F14"/>
    <w:rsid w:val="009C663A"/>
    <w:rsid w:val="009C7892"/>
    <w:rsid w:val="009D07D5"/>
    <w:rsid w:val="009D1EBD"/>
    <w:rsid w:val="009D2A6A"/>
    <w:rsid w:val="009D2AD1"/>
    <w:rsid w:val="009D2C56"/>
    <w:rsid w:val="009D3CF3"/>
    <w:rsid w:val="009D474A"/>
    <w:rsid w:val="009D5F4A"/>
    <w:rsid w:val="009D5FCD"/>
    <w:rsid w:val="009D66DD"/>
    <w:rsid w:val="009D6969"/>
    <w:rsid w:val="009D6F4F"/>
    <w:rsid w:val="009D74DA"/>
    <w:rsid w:val="009D7EB1"/>
    <w:rsid w:val="009E0783"/>
    <w:rsid w:val="009E1917"/>
    <w:rsid w:val="009E3DD1"/>
    <w:rsid w:val="009E4804"/>
    <w:rsid w:val="009E6461"/>
    <w:rsid w:val="009E690C"/>
    <w:rsid w:val="009E6F5B"/>
    <w:rsid w:val="009E6F5C"/>
    <w:rsid w:val="009E7A89"/>
    <w:rsid w:val="009F0423"/>
    <w:rsid w:val="009F0827"/>
    <w:rsid w:val="009F11A6"/>
    <w:rsid w:val="009F23F9"/>
    <w:rsid w:val="009F29E7"/>
    <w:rsid w:val="009F2B6F"/>
    <w:rsid w:val="009F3E21"/>
    <w:rsid w:val="009F4324"/>
    <w:rsid w:val="009F4EB1"/>
    <w:rsid w:val="009F52AE"/>
    <w:rsid w:val="009F63F0"/>
    <w:rsid w:val="009F6AC1"/>
    <w:rsid w:val="009F7103"/>
    <w:rsid w:val="009F7B57"/>
    <w:rsid w:val="00A021D2"/>
    <w:rsid w:val="00A0225C"/>
    <w:rsid w:val="00A02DE5"/>
    <w:rsid w:val="00A055DB"/>
    <w:rsid w:val="00A06AB0"/>
    <w:rsid w:val="00A10F69"/>
    <w:rsid w:val="00A112D6"/>
    <w:rsid w:val="00A1200A"/>
    <w:rsid w:val="00A126B3"/>
    <w:rsid w:val="00A13AAD"/>
    <w:rsid w:val="00A13CDE"/>
    <w:rsid w:val="00A15084"/>
    <w:rsid w:val="00A15AC1"/>
    <w:rsid w:val="00A15CAA"/>
    <w:rsid w:val="00A20353"/>
    <w:rsid w:val="00A21626"/>
    <w:rsid w:val="00A220D7"/>
    <w:rsid w:val="00A222E1"/>
    <w:rsid w:val="00A23001"/>
    <w:rsid w:val="00A2357A"/>
    <w:rsid w:val="00A23755"/>
    <w:rsid w:val="00A23CC6"/>
    <w:rsid w:val="00A23DE7"/>
    <w:rsid w:val="00A242B8"/>
    <w:rsid w:val="00A24453"/>
    <w:rsid w:val="00A24C86"/>
    <w:rsid w:val="00A25AF6"/>
    <w:rsid w:val="00A269B9"/>
    <w:rsid w:val="00A27812"/>
    <w:rsid w:val="00A304D8"/>
    <w:rsid w:val="00A30EF5"/>
    <w:rsid w:val="00A31A75"/>
    <w:rsid w:val="00A31F4C"/>
    <w:rsid w:val="00A3428D"/>
    <w:rsid w:val="00A345B6"/>
    <w:rsid w:val="00A3462B"/>
    <w:rsid w:val="00A36BF2"/>
    <w:rsid w:val="00A373F1"/>
    <w:rsid w:val="00A40A8A"/>
    <w:rsid w:val="00A40DEE"/>
    <w:rsid w:val="00A4103F"/>
    <w:rsid w:val="00A42339"/>
    <w:rsid w:val="00A431B3"/>
    <w:rsid w:val="00A43A1C"/>
    <w:rsid w:val="00A43B32"/>
    <w:rsid w:val="00A4417C"/>
    <w:rsid w:val="00A44410"/>
    <w:rsid w:val="00A454B2"/>
    <w:rsid w:val="00A4616C"/>
    <w:rsid w:val="00A468BB"/>
    <w:rsid w:val="00A4694E"/>
    <w:rsid w:val="00A5073C"/>
    <w:rsid w:val="00A50DA8"/>
    <w:rsid w:val="00A513D1"/>
    <w:rsid w:val="00A51809"/>
    <w:rsid w:val="00A51B3E"/>
    <w:rsid w:val="00A51E45"/>
    <w:rsid w:val="00A52B94"/>
    <w:rsid w:val="00A53652"/>
    <w:rsid w:val="00A549BB"/>
    <w:rsid w:val="00A54FF7"/>
    <w:rsid w:val="00A55175"/>
    <w:rsid w:val="00A55BFD"/>
    <w:rsid w:val="00A56B69"/>
    <w:rsid w:val="00A56DC5"/>
    <w:rsid w:val="00A57570"/>
    <w:rsid w:val="00A5798B"/>
    <w:rsid w:val="00A601E8"/>
    <w:rsid w:val="00A61740"/>
    <w:rsid w:val="00A642F5"/>
    <w:rsid w:val="00A643C9"/>
    <w:rsid w:val="00A6458B"/>
    <w:rsid w:val="00A64765"/>
    <w:rsid w:val="00A6487F"/>
    <w:rsid w:val="00A654DC"/>
    <w:rsid w:val="00A65B21"/>
    <w:rsid w:val="00A65BEC"/>
    <w:rsid w:val="00A678E7"/>
    <w:rsid w:val="00A7022B"/>
    <w:rsid w:val="00A7218B"/>
    <w:rsid w:val="00A72B9D"/>
    <w:rsid w:val="00A72DF8"/>
    <w:rsid w:val="00A730F2"/>
    <w:rsid w:val="00A7344E"/>
    <w:rsid w:val="00A74BDA"/>
    <w:rsid w:val="00A74C92"/>
    <w:rsid w:val="00A74F27"/>
    <w:rsid w:val="00A76C1D"/>
    <w:rsid w:val="00A80497"/>
    <w:rsid w:val="00A81872"/>
    <w:rsid w:val="00A81C9C"/>
    <w:rsid w:val="00A82D38"/>
    <w:rsid w:val="00A8396C"/>
    <w:rsid w:val="00A842B3"/>
    <w:rsid w:val="00A85630"/>
    <w:rsid w:val="00A86405"/>
    <w:rsid w:val="00A86BFB"/>
    <w:rsid w:val="00A8723F"/>
    <w:rsid w:val="00A87428"/>
    <w:rsid w:val="00A878F9"/>
    <w:rsid w:val="00A87A7D"/>
    <w:rsid w:val="00A87C94"/>
    <w:rsid w:val="00A90B8A"/>
    <w:rsid w:val="00A90F0C"/>
    <w:rsid w:val="00A91052"/>
    <w:rsid w:val="00A914DB"/>
    <w:rsid w:val="00A918EB"/>
    <w:rsid w:val="00A91A97"/>
    <w:rsid w:val="00A93557"/>
    <w:rsid w:val="00A94127"/>
    <w:rsid w:val="00A942E1"/>
    <w:rsid w:val="00A94772"/>
    <w:rsid w:val="00A9488C"/>
    <w:rsid w:val="00A94C42"/>
    <w:rsid w:val="00A95091"/>
    <w:rsid w:val="00A96162"/>
    <w:rsid w:val="00A961B6"/>
    <w:rsid w:val="00A96578"/>
    <w:rsid w:val="00A970B6"/>
    <w:rsid w:val="00A97804"/>
    <w:rsid w:val="00A97942"/>
    <w:rsid w:val="00A979DB"/>
    <w:rsid w:val="00AA1916"/>
    <w:rsid w:val="00AA2A59"/>
    <w:rsid w:val="00AA3C5A"/>
    <w:rsid w:val="00AA3F41"/>
    <w:rsid w:val="00AA70B5"/>
    <w:rsid w:val="00AA7BE6"/>
    <w:rsid w:val="00AB2E53"/>
    <w:rsid w:val="00AB42CD"/>
    <w:rsid w:val="00AB47DA"/>
    <w:rsid w:val="00AB4968"/>
    <w:rsid w:val="00AB5651"/>
    <w:rsid w:val="00AB5800"/>
    <w:rsid w:val="00AB5CEA"/>
    <w:rsid w:val="00AB7186"/>
    <w:rsid w:val="00AC04C1"/>
    <w:rsid w:val="00AC04E4"/>
    <w:rsid w:val="00AC1F45"/>
    <w:rsid w:val="00AC2141"/>
    <w:rsid w:val="00AC2C84"/>
    <w:rsid w:val="00AC3AF6"/>
    <w:rsid w:val="00AC51DC"/>
    <w:rsid w:val="00AC5970"/>
    <w:rsid w:val="00AC6B68"/>
    <w:rsid w:val="00AC6D2A"/>
    <w:rsid w:val="00AC7C40"/>
    <w:rsid w:val="00AD11AC"/>
    <w:rsid w:val="00AD1994"/>
    <w:rsid w:val="00AD1C6C"/>
    <w:rsid w:val="00AD3A1F"/>
    <w:rsid w:val="00AD4148"/>
    <w:rsid w:val="00AD462E"/>
    <w:rsid w:val="00AD57F2"/>
    <w:rsid w:val="00AD6B05"/>
    <w:rsid w:val="00AD6D9D"/>
    <w:rsid w:val="00AD7E28"/>
    <w:rsid w:val="00AE0D40"/>
    <w:rsid w:val="00AE236D"/>
    <w:rsid w:val="00AE25BB"/>
    <w:rsid w:val="00AE2935"/>
    <w:rsid w:val="00AE4794"/>
    <w:rsid w:val="00AE5135"/>
    <w:rsid w:val="00AE556D"/>
    <w:rsid w:val="00AE6846"/>
    <w:rsid w:val="00AE7EA9"/>
    <w:rsid w:val="00AF0781"/>
    <w:rsid w:val="00AF0BF5"/>
    <w:rsid w:val="00AF1584"/>
    <w:rsid w:val="00AF1762"/>
    <w:rsid w:val="00AF3788"/>
    <w:rsid w:val="00AF5B26"/>
    <w:rsid w:val="00B009A9"/>
    <w:rsid w:val="00B00E98"/>
    <w:rsid w:val="00B02175"/>
    <w:rsid w:val="00B03DF9"/>
    <w:rsid w:val="00B04290"/>
    <w:rsid w:val="00B0649F"/>
    <w:rsid w:val="00B06B64"/>
    <w:rsid w:val="00B073B6"/>
    <w:rsid w:val="00B103C5"/>
    <w:rsid w:val="00B10AC0"/>
    <w:rsid w:val="00B123A8"/>
    <w:rsid w:val="00B1253D"/>
    <w:rsid w:val="00B139D0"/>
    <w:rsid w:val="00B13D12"/>
    <w:rsid w:val="00B14514"/>
    <w:rsid w:val="00B14E49"/>
    <w:rsid w:val="00B150F6"/>
    <w:rsid w:val="00B17E18"/>
    <w:rsid w:val="00B17FB3"/>
    <w:rsid w:val="00B2091E"/>
    <w:rsid w:val="00B20EED"/>
    <w:rsid w:val="00B221E6"/>
    <w:rsid w:val="00B224E5"/>
    <w:rsid w:val="00B225B8"/>
    <w:rsid w:val="00B24028"/>
    <w:rsid w:val="00B246FC"/>
    <w:rsid w:val="00B265CA"/>
    <w:rsid w:val="00B26B59"/>
    <w:rsid w:val="00B300D6"/>
    <w:rsid w:val="00B306B5"/>
    <w:rsid w:val="00B31688"/>
    <w:rsid w:val="00B31822"/>
    <w:rsid w:val="00B33362"/>
    <w:rsid w:val="00B33A80"/>
    <w:rsid w:val="00B33FBA"/>
    <w:rsid w:val="00B359DF"/>
    <w:rsid w:val="00B35F42"/>
    <w:rsid w:val="00B37163"/>
    <w:rsid w:val="00B413F4"/>
    <w:rsid w:val="00B42C9A"/>
    <w:rsid w:val="00B4450F"/>
    <w:rsid w:val="00B4461F"/>
    <w:rsid w:val="00B45176"/>
    <w:rsid w:val="00B4561B"/>
    <w:rsid w:val="00B4600C"/>
    <w:rsid w:val="00B46BAF"/>
    <w:rsid w:val="00B474DE"/>
    <w:rsid w:val="00B505DC"/>
    <w:rsid w:val="00B50877"/>
    <w:rsid w:val="00B50A32"/>
    <w:rsid w:val="00B50AB1"/>
    <w:rsid w:val="00B50DC2"/>
    <w:rsid w:val="00B51615"/>
    <w:rsid w:val="00B51B08"/>
    <w:rsid w:val="00B5201D"/>
    <w:rsid w:val="00B52673"/>
    <w:rsid w:val="00B52907"/>
    <w:rsid w:val="00B52DBA"/>
    <w:rsid w:val="00B53320"/>
    <w:rsid w:val="00B5438C"/>
    <w:rsid w:val="00B54895"/>
    <w:rsid w:val="00B54AA8"/>
    <w:rsid w:val="00B54C50"/>
    <w:rsid w:val="00B606D8"/>
    <w:rsid w:val="00B61CDC"/>
    <w:rsid w:val="00B621AD"/>
    <w:rsid w:val="00B63A42"/>
    <w:rsid w:val="00B64929"/>
    <w:rsid w:val="00B6525F"/>
    <w:rsid w:val="00B656DF"/>
    <w:rsid w:val="00B658A8"/>
    <w:rsid w:val="00B65DE8"/>
    <w:rsid w:val="00B72459"/>
    <w:rsid w:val="00B72A2C"/>
    <w:rsid w:val="00B72CEF"/>
    <w:rsid w:val="00B73A5D"/>
    <w:rsid w:val="00B75019"/>
    <w:rsid w:val="00B766A9"/>
    <w:rsid w:val="00B769AE"/>
    <w:rsid w:val="00B80089"/>
    <w:rsid w:val="00B81A1A"/>
    <w:rsid w:val="00B81AF5"/>
    <w:rsid w:val="00B83124"/>
    <w:rsid w:val="00B839F9"/>
    <w:rsid w:val="00B83A5F"/>
    <w:rsid w:val="00B84EBD"/>
    <w:rsid w:val="00B85773"/>
    <w:rsid w:val="00B85C9E"/>
    <w:rsid w:val="00B85F5F"/>
    <w:rsid w:val="00B85F75"/>
    <w:rsid w:val="00B8617B"/>
    <w:rsid w:val="00B8743A"/>
    <w:rsid w:val="00B874CD"/>
    <w:rsid w:val="00B90CDC"/>
    <w:rsid w:val="00B91CC2"/>
    <w:rsid w:val="00B93395"/>
    <w:rsid w:val="00B94895"/>
    <w:rsid w:val="00B95AEE"/>
    <w:rsid w:val="00B96F93"/>
    <w:rsid w:val="00B97217"/>
    <w:rsid w:val="00BA027A"/>
    <w:rsid w:val="00BA0441"/>
    <w:rsid w:val="00BA05EC"/>
    <w:rsid w:val="00BA067C"/>
    <w:rsid w:val="00BA0D79"/>
    <w:rsid w:val="00BA1177"/>
    <w:rsid w:val="00BA19D3"/>
    <w:rsid w:val="00BA201C"/>
    <w:rsid w:val="00BA44F8"/>
    <w:rsid w:val="00BA48F3"/>
    <w:rsid w:val="00BA5669"/>
    <w:rsid w:val="00BA56B6"/>
    <w:rsid w:val="00BA7042"/>
    <w:rsid w:val="00BA715B"/>
    <w:rsid w:val="00BA7A00"/>
    <w:rsid w:val="00BB0898"/>
    <w:rsid w:val="00BB1ABD"/>
    <w:rsid w:val="00BB1E75"/>
    <w:rsid w:val="00BB2ACA"/>
    <w:rsid w:val="00BB36D0"/>
    <w:rsid w:val="00BB4497"/>
    <w:rsid w:val="00BB4DD2"/>
    <w:rsid w:val="00BB7497"/>
    <w:rsid w:val="00BC11A0"/>
    <w:rsid w:val="00BC1668"/>
    <w:rsid w:val="00BC2728"/>
    <w:rsid w:val="00BC2986"/>
    <w:rsid w:val="00BC2D6C"/>
    <w:rsid w:val="00BC3500"/>
    <w:rsid w:val="00BC3698"/>
    <w:rsid w:val="00BC36E8"/>
    <w:rsid w:val="00BC42FA"/>
    <w:rsid w:val="00BC6451"/>
    <w:rsid w:val="00BC7207"/>
    <w:rsid w:val="00BC770F"/>
    <w:rsid w:val="00BC775C"/>
    <w:rsid w:val="00BD0BD6"/>
    <w:rsid w:val="00BD0E8F"/>
    <w:rsid w:val="00BD128C"/>
    <w:rsid w:val="00BD1887"/>
    <w:rsid w:val="00BD1C10"/>
    <w:rsid w:val="00BD1C38"/>
    <w:rsid w:val="00BD26FF"/>
    <w:rsid w:val="00BD2BB1"/>
    <w:rsid w:val="00BD4055"/>
    <w:rsid w:val="00BD590F"/>
    <w:rsid w:val="00BD5C14"/>
    <w:rsid w:val="00BD5CDB"/>
    <w:rsid w:val="00BD64F0"/>
    <w:rsid w:val="00BD7081"/>
    <w:rsid w:val="00BD71AF"/>
    <w:rsid w:val="00BD7875"/>
    <w:rsid w:val="00BD7D69"/>
    <w:rsid w:val="00BE02A3"/>
    <w:rsid w:val="00BE1443"/>
    <w:rsid w:val="00BE2164"/>
    <w:rsid w:val="00BE3758"/>
    <w:rsid w:val="00BE376E"/>
    <w:rsid w:val="00BE3CBE"/>
    <w:rsid w:val="00BE579D"/>
    <w:rsid w:val="00BE798C"/>
    <w:rsid w:val="00BF046B"/>
    <w:rsid w:val="00BF1CC9"/>
    <w:rsid w:val="00BF20A0"/>
    <w:rsid w:val="00BF2223"/>
    <w:rsid w:val="00BF2F48"/>
    <w:rsid w:val="00BF4BD3"/>
    <w:rsid w:val="00BF4FD8"/>
    <w:rsid w:val="00BF5AC8"/>
    <w:rsid w:val="00BF5D87"/>
    <w:rsid w:val="00BF66D5"/>
    <w:rsid w:val="00BF6EC4"/>
    <w:rsid w:val="00BF7477"/>
    <w:rsid w:val="00BF7DB8"/>
    <w:rsid w:val="00BF7EC1"/>
    <w:rsid w:val="00C0145A"/>
    <w:rsid w:val="00C020AB"/>
    <w:rsid w:val="00C029ED"/>
    <w:rsid w:val="00C05BF3"/>
    <w:rsid w:val="00C063E1"/>
    <w:rsid w:val="00C074C0"/>
    <w:rsid w:val="00C07A65"/>
    <w:rsid w:val="00C102F7"/>
    <w:rsid w:val="00C122AD"/>
    <w:rsid w:val="00C129A6"/>
    <w:rsid w:val="00C1451D"/>
    <w:rsid w:val="00C14677"/>
    <w:rsid w:val="00C150FB"/>
    <w:rsid w:val="00C16325"/>
    <w:rsid w:val="00C16481"/>
    <w:rsid w:val="00C2073E"/>
    <w:rsid w:val="00C20E0A"/>
    <w:rsid w:val="00C21480"/>
    <w:rsid w:val="00C22D58"/>
    <w:rsid w:val="00C235C9"/>
    <w:rsid w:val="00C236AB"/>
    <w:rsid w:val="00C23D14"/>
    <w:rsid w:val="00C255A0"/>
    <w:rsid w:val="00C25BE2"/>
    <w:rsid w:val="00C3033D"/>
    <w:rsid w:val="00C306A6"/>
    <w:rsid w:val="00C31988"/>
    <w:rsid w:val="00C35459"/>
    <w:rsid w:val="00C36025"/>
    <w:rsid w:val="00C36931"/>
    <w:rsid w:val="00C36BA0"/>
    <w:rsid w:val="00C371B4"/>
    <w:rsid w:val="00C37A44"/>
    <w:rsid w:val="00C407EC"/>
    <w:rsid w:val="00C40A41"/>
    <w:rsid w:val="00C40BBF"/>
    <w:rsid w:val="00C4181F"/>
    <w:rsid w:val="00C419FD"/>
    <w:rsid w:val="00C42390"/>
    <w:rsid w:val="00C44337"/>
    <w:rsid w:val="00C500BA"/>
    <w:rsid w:val="00C50E85"/>
    <w:rsid w:val="00C51B6F"/>
    <w:rsid w:val="00C52383"/>
    <w:rsid w:val="00C534F9"/>
    <w:rsid w:val="00C53B96"/>
    <w:rsid w:val="00C54A21"/>
    <w:rsid w:val="00C55B7E"/>
    <w:rsid w:val="00C60769"/>
    <w:rsid w:val="00C60BC6"/>
    <w:rsid w:val="00C612F7"/>
    <w:rsid w:val="00C61337"/>
    <w:rsid w:val="00C6205D"/>
    <w:rsid w:val="00C6263E"/>
    <w:rsid w:val="00C62AE9"/>
    <w:rsid w:val="00C62BF7"/>
    <w:rsid w:val="00C63085"/>
    <w:rsid w:val="00C64EFB"/>
    <w:rsid w:val="00C65BCB"/>
    <w:rsid w:val="00C664E8"/>
    <w:rsid w:val="00C677DC"/>
    <w:rsid w:val="00C700DC"/>
    <w:rsid w:val="00C70E7B"/>
    <w:rsid w:val="00C71F1F"/>
    <w:rsid w:val="00C720D7"/>
    <w:rsid w:val="00C72893"/>
    <w:rsid w:val="00C72BEF"/>
    <w:rsid w:val="00C73C07"/>
    <w:rsid w:val="00C745FF"/>
    <w:rsid w:val="00C75A14"/>
    <w:rsid w:val="00C75A56"/>
    <w:rsid w:val="00C7605B"/>
    <w:rsid w:val="00C76487"/>
    <w:rsid w:val="00C768B9"/>
    <w:rsid w:val="00C76A68"/>
    <w:rsid w:val="00C77E04"/>
    <w:rsid w:val="00C77E3F"/>
    <w:rsid w:val="00C80182"/>
    <w:rsid w:val="00C805A1"/>
    <w:rsid w:val="00C82B42"/>
    <w:rsid w:val="00C82FA2"/>
    <w:rsid w:val="00C83007"/>
    <w:rsid w:val="00C8327A"/>
    <w:rsid w:val="00C83EFD"/>
    <w:rsid w:val="00C84BD7"/>
    <w:rsid w:val="00C8612C"/>
    <w:rsid w:val="00C87476"/>
    <w:rsid w:val="00C87564"/>
    <w:rsid w:val="00C9253B"/>
    <w:rsid w:val="00C93435"/>
    <w:rsid w:val="00C93AE5"/>
    <w:rsid w:val="00C93EC6"/>
    <w:rsid w:val="00C942D9"/>
    <w:rsid w:val="00C944DF"/>
    <w:rsid w:val="00C94539"/>
    <w:rsid w:val="00C946E5"/>
    <w:rsid w:val="00C97F0A"/>
    <w:rsid w:val="00CA105B"/>
    <w:rsid w:val="00CA1AF7"/>
    <w:rsid w:val="00CA259C"/>
    <w:rsid w:val="00CA5786"/>
    <w:rsid w:val="00CB07E1"/>
    <w:rsid w:val="00CB18D3"/>
    <w:rsid w:val="00CB2748"/>
    <w:rsid w:val="00CB3114"/>
    <w:rsid w:val="00CB3770"/>
    <w:rsid w:val="00CB3D46"/>
    <w:rsid w:val="00CB4805"/>
    <w:rsid w:val="00CB56D6"/>
    <w:rsid w:val="00CB5F9B"/>
    <w:rsid w:val="00CB6952"/>
    <w:rsid w:val="00CB6B73"/>
    <w:rsid w:val="00CB6DC2"/>
    <w:rsid w:val="00CB7BD1"/>
    <w:rsid w:val="00CC0A2A"/>
    <w:rsid w:val="00CC0BC2"/>
    <w:rsid w:val="00CC0BF3"/>
    <w:rsid w:val="00CC11B0"/>
    <w:rsid w:val="00CC13A6"/>
    <w:rsid w:val="00CC152B"/>
    <w:rsid w:val="00CC1A43"/>
    <w:rsid w:val="00CC248F"/>
    <w:rsid w:val="00CC29DA"/>
    <w:rsid w:val="00CC3FB4"/>
    <w:rsid w:val="00CC3FCF"/>
    <w:rsid w:val="00CC4900"/>
    <w:rsid w:val="00CC4C0F"/>
    <w:rsid w:val="00CC4D10"/>
    <w:rsid w:val="00CC6EDF"/>
    <w:rsid w:val="00CC73A5"/>
    <w:rsid w:val="00CD0155"/>
    <w:rsid w:val="00CD0BAE"/>
    <w:rsid w:val="00CD0D66"/>
    <w:rsid w:val="00CD141D"/>
    <w:rsid w:val="00CD1AAB"/>
    <w:rsid w:val="00CD1D4C"/>
    <w:rsid w:val="00CD20C8"/>
    <w:rsid w:val="00CD465E"/>
    <w:rsid w:val="00CD54E9"/>
    <w:rsid w:val="00CD62FF"/>
    <w:rsid w:val="00CD746E"/>
    <w:rsid w:val="00CD76C7"/>
    <w:rsid w:val="00CE00C0"/>
    <w:rsid w:val="00CE0B1A"/>
    <w:rsid w:val="00CE15CF"/>
    <w:rsid w:val="00CE2970"/>
    <w:rsid w:val="00CE498A"/>
    <w:rsid w:val="00CE50E6"/>
    <w:rsid w:val="00CE6201"/>
    <w:rsid w:val="00CE62E6"/>
    <w:rsid w:val="00CE6B0D"/>
    <w:rsid w:val="00CE707D"/>
    <w:rsid w:val="00CF029B"/>
    <w:rsid w:val="00CF14E7"/>
    <w:rsid w:val="00CF16D1"/>
    <w:rsid w:val="00CF2145"/>
    <w:rsid w:val="00CF283A"/>
    <w:rsid w:val="00CF421D"/>
    <w:rsid w:val="00CF6C00"/>
    <w:rsid w:val="00CF6D38"/>
    <w:rsid w:val="00CF6DE0"/>
    <w:rsid w:val="00CF73D2"/>
    <w:rsid w:val="00CF7970"/>
    <w:rsid w:val="00CF7C05"/>
    <w:rsid w:val="00D00DBF"/>
    <w:rsid w:val="00D0130D"/>
    <w:rsid w:val="00D026AE"/>
    <w:rsid w:val="00D0320E"/>
    <w:rsid w:val="00D03F75"/>
    <w:rsid w:val="00D072AC"/>
    <w:rsid w:val="00D10302"/>
    <w:rsid w:val="00D1087B"/>
    <w:rsid w:val="00D109FF"/>
    <w:rsid w:val="00D11B78"/>
    <w:rsid w:val="00D11B85"/>
    <w:rsid w:val="00D11C03"/>
    <w:rsid w:val="00D12737"/>
    <w:rsid w:val="00D152AE"/>
    <w:rsid w:val="00D1561C"/>
    <w:rsid w:val="00D15663"/>
    <w:rsid w:val="00D163CE"/>
    <w:rsid w:val="00D16947"/>
    <w:rsid w:val="00D16D27"/>
    <w:rsid w:val="00D16E38"/>
    <w:rsid w:val="00D201DF"/>
    <w:rsid w:val="00D20C54"/>
    <w:rsid w:val="00D20C66"/>
    <w:rsid w:val="00D20FBC"/>
    <w:rsid w:val="00D2167D"/>
    <w:rsid w:val="00D21768"/>
    <w:rsid w:val="00D221BB"/>
    <w:rsid w:val="00D223BC"/>
    <w:rsid w:val="00D22A81"/>
    <w:rsid w:val="00D23822"/>
    <w:rsid w:val="00D23DA8"/>
    <w:rsid w:val="00D24283"/>
    <w:rsid w:val="00D25680"/>
    <w:rsid w:val="00D267C4"/>
    <w:rsid w:val="00D27431"/>
    <w:rsid w:val="00D2753F"/>
    <w:rsid w:val="00D27791"/>
    <w:rsid w:val="00D30707"/>
    <w:rsid w:val="00D3090C"/>
    <w:rsid w:val="00D30DA0"/>
    <w:rsid w:val="00D310FE"/>
    <w:rsid w:val="00D31760"/>
    <w:rsid w:val="00D3184C"/>
    <w:rsid w:val="00D3205C"/>
    <w:rsid w:val="00D3376A"/>
    <w:rsid w:val="00D3399F"/>
    <w:rsid w:val="00D345F7"/>
    <w:rsid w:val="00D34B97"/>
    <w:rsid w:val="00D3668A"/>
    <w:rsid w:val="00D36ABD"/>
    <w:rsid w:val="00D40D7B"/>
    <w:rsid w:val="00D411DC"/>
    <w:rsid w:val="00D41976"/>
    <w:rsid w:val="00D41E36"/>
    <w:rsid w:val="00D41F6D"/>
    <w:rsid w:val="00D433A2"/>
    <w:rsid w:val="00D4375A"/>
    <w:rsid w:val="00D44579"/>
    <w:rsid w:val="00D44791"/>
    <w:rsid w:val="00D4482E"/>
    <w:rsid w:val="00D4488D"/>
    <w:rsid w:val="00D44C90"/>
    <w:rsid w:val="00D45152"/>
    <w:rsid w:val="00D45D25"/>
    <w:rsid w:val="00D460FC"/>
    <w:rsid w:val="00D46AD0"/>
    <w:rsid w:val="00D470C4"/>
    <w:rsid w:val="00D47D9B"/>
    <w:rsid w:val="00D50207"/>
    <w:rsid w:val="00D50A26"/>
    <w:rsid w:val="00D51907"/>
    <w:rsid w:val="00D519D9"/>
    <w:rsid w:val="00D51D6C"/>
    <w:rsid w:val="00D52F06"/>
    <w:rsid w:val="00D530E8"/>
    <w:rsid w:val="00D54370"/>
    <w:rsid w:val="00D54BCD"/>
    <w:rsid w:val="00D54DA2"/>
    <w:rsid w:val="00D55A5A"/>
    <w:rsid w:val="00D568B7"/>
    <w:rsid w:val="00D609E7"/>
    <w:rsid w:val="00D61B8D"/>
    <w:rsid w:val="00D61D03"/>
    <w:rsid w:val="00D62984"/>
    <w:rsid w:val="00D63518"/>
    <w:rsid w:val="00D636BD"/>
    <w:rsid w:val="00D64439"/>
    <w:rsid w:val="00D64984"/>
    <w:rsid w:val="00D665AF"/>
    <w:rsid w:val="00D66FD5"/>
    <w:rsid w:val="00D67855"/>
    <w:rsid w:val="00D70875"/>
    <w:rsid w:val="00D716DE"/>
    <w:rsid w:val="00D720F6"/>
    <w:rsid w:val="00D73E6C"/>
    <w:rsid w:val="00D77583"/>
    <w:rsid w:val="00D77683"/>
    <w:rsid w:val="00D77909"/>
    <w:rsid w:val="00D81946"/>
    <w:rsid w:val="00D8242C"/>
    <w:rsid w:val="00D83267"/>
    <w:rsid w:val="00D84398"/>
    <w:rsid w:val="00D84BF3"/>
    <w:rsid w:val="00D853FB"/>
    <w:rsid w:val="00D85F1D"/>
    <w:rsid w:val="00D86B7C"/>
    <w:rsid w:val="00D8725B"/>
    <w:rsid w:val="00D87565"/>
    <w:rsid w:val="00D91AC5"/>
    <w:rsid w:val="00D929E8"/>
    <w:rsid w:val="00D93AB8"/>
    <w:rsid w:val="00D9424B"/>
    <w:rsid w:val="00D94C22"/>
    <w:rsid w:val="00D94D6A"/>
    <w:rsid w:val="00D95008"/>
    <w:rsid w:val="00D965DD"/>
    <w:rsid w:val="00D9691B"/>
    <w:rsid w:val="00DA0445"/>
    <w:rsid w:val="00DA0787"/>
    <w:rsid w:val="00DA1022"/>
    <w:rsid w:val="00DA1C12"/>
    <w:rsid w:val="00DA1C7B"/>
    <w:rsid w:val="00DA1CDE"/>
    <w:rsid w:val="00DA26C9"/>
    <w:rsid w:val="00DA3A2C"/>
    <w:rsid w:val="00DA4105"/>
    <w:rsid w:val="00DA4134"/>
    <w:rsid w:val="00DA41CE"/>
    <w:rsid w:val="00DA6DC2"/>
    <w:rsid w:val="00DA792B"/>
    <w:rsid w:val="00DA7B2B"/>
    <w:rsid w:val="00DA7D6C"/>
    <w:rsid w:val="00DB083F"/>
    <w:rsid w:val="00DB208B"/>
    <w:rsid w:val="00DB276E"/>
    <w:rsid w:val="00DB2C4E"/>
    <w:rsid w:val="00DB2D83"/>
    <w:rsid w:val="00DB30F9"/>
    <w:rsid w:val="00DB3DDF"/>
    <w:rsid w:val="00DB3EC1"/>
    <w:rsid w:val="00DB4021"/>
    <w:rsid w:val="00DB4794"/>
    <w:rsid w:val="00DB4EA3"/>
    <w:rsid w:val="00DB5510"/>
    <w:rsid w:val="00DB556F"/>
    <w:rsid w:val="00DB59E9"/>
    <w:rsid w:val="00DB5D64"/>
    <w:rsid w:val="00DB60B9"/>
    <w:rsid w:val="00DB73B3"/>
    <w:rsid w:val="00DB75DA"/>
    <w:rsid w:val="00DB797E"/>
    <w:rsid w:val="00DB7BFE"/>
    <w:rsid w:val="00DC0434"/>
    <w:rsid w:val="00DC1FDD"/>
    <w:rsid w:val="00DC2AF8"/>
    <w:rsid w:val="00DC3E35"/>
    <w:rsid w:val="00DC47D4"/>
    <w:rsid w:val="00DC58A9"/>
    <w:rsid w:val="00DC5AE8"/>
    <w:rsid w:val="00DC5E11"/>
    <w:rsid w:val="00DC6BD4"/>
    <w:rsid w:val="00DC73CE"/>
    <w:rsid w:val="00DC7CBE"/>
    <w:rsid w:val="00DC7F70"/>
    <w:rsid w:val="00DC7FCE"/>
    <w:rsid w:val="00DD07AC"/>
    <w:rsid w:val="00DD0954"/>
    <w:rsid w:val="00DD1280"/>
    <w:rsid w:val="00DD14D2"/>
    <w:rsid w:val="00DD17F2"/>
    <w:rsid w:val="00DD1AB7"/>
    <w:rsid w:val="00DD1CA2"/>
    <w:rsid w:val="00DD1F2F"/>
    <w:rsid w:val="00DD25A0"/>
    <w:rsid w:val="00DD3318"/>
    <w:rsid w:val="00DD346E"/>
    <w:rsid w:val="00DD38FD"/>
    <w:rsid w:val="00DD3A1D"/>
    <w:rsid w:val="00DD3F38"/>
    <w:rsid w:val="00DD427D"/>
    <w:rsid w:val="00DD4DCA"/>
    <w:rsid w:val="00DD6FD3"/>
    <w:rsid w:val="00DD7B00"/>
    <w:rsid w:val="00DE0D80"/>
    <w:rsid w:val="00DE1934"/>
    <w:rsid w:val="00DE1BF0"/>
    <w:rsid w:val="00DE2257"/>
    <w:rsid w:val="00DE267C"/>
    <w:rsid w:val="00DE2FE2"/>
    <w:rsid w:val="00DE5DE9"/>
    <w:rsid w:val="00DE6DC6"/>
    <w:rsid w:val="00DF027B"/>
    <w:rsid w:val="00DF0AA8"/>
    <w:rsid w:val="00DF0E0A"/>
    <w:rsid w:val="00DF1A62"/>
    <w:rsid w:val="00DF1D53"/>
    <w:rsid w:val="00DF1F6B"/>
    <w:rsid w:val="00DF2C38"/>
    <w:rsid w:val="00DF4325"/>
    <w:rsid w:val="00DF45BF"/>
    <w:rsid w:val="00DF5957"/>
    <w:rsid w:val="00DF6862"/>
    <w:rsid w:val="00DF6F68"/>
    <w:rsid w:val="00E00094"/>
    <w:rsid w:val="00E010EE"/>
    <w:rsid w:val="00E0193E"/>
    <w:rsid w:val="00E01D7C"/>
    <w:rsid w:val="00E01ED5"/>
    <w:rsid w:val="00E03949"/>
    <w:rsid w:val="00E049A5"/>
    <w:rsid w:val="00E05D76"/>
    <w:rsid w:val="00E06562"/>
    <w:rsid w:val="00E069F3"/>
    <w:rsid w:val="00E07626"/>
    <w:rsid w:val="00E1039A"/>
    <w:rsid w:val="00E1048A"/>
    <w:rsid w:val="00E108D3"/>
    <w:rsid w:val="00E11003"/>
    <w:rsid w:val="00E111D3"/>
    <w:rsid w:val="00E12639"/>
    <w:rsid w:val="00E1328A"/>
    <w:rsid w:val="00E1375B"/>
    <w:rsid w:val="00E139E9"/>
    <w:rsid w:val="00E13EDD"/>
    <w:rsid w:val="00E14D3C"/>
    <w:rsid w:val="00E150B8"/>
    <w:rsid w:val="00E16109"/>
    <w:rsid w:val="00E16652"/>
    <w:rsid w:val="00E1697A"/>
    <w:rsid w:val="00E174BA"/>
    <w:rsid w:val="00E17BD4"/>
    <w:rsid w:val="00E205C2"/>
    <w:rsid w:val="00E20695"/>
    <w:rsid w:val="00E20829"/>
    <w:rsid w:val="00E20A58"/>
    <w:rsid w:val="00E21DC0"/>
    <w:rsid w:val="00E226FF"/>
    <w:rsid w:val="00E23C70"/>
    <w:rsid w:val="00E244CB"/>
    <w:rsid w:val="00E255B8"/>
    <w:rsid w:val="00E25679"/>
    <w:rsid w:val="00E26C48"/>
    <w:rsid w:val="00E26FAA"/>
    <w:rsid w:val="00E272A7"/>
    <w:rsid w:val="00E27A9A"/>
    <w:rsid w:val="00E27C8C"/>
    <w:rsid w:val="00E3289B"/>
    <w:rsid w:val="00E32BBE"/>
    <w:rsid w:val="00E3348D"/>
    <w:rsid w:val="00E35125"/>
    <w:rsid w:val="00E35444"/>
    <w:rsid w:val="00E35AC6"/>
    <w:rsid w:val="00E36218"/>
    <w:rsid w:val="00E364D0"/>
    <w:rsid w:val="00E37448"/>
    <w:rsid w:val="00E37498"/>
    <w:rsid w:val="00E405B3"/>
    <w:rsid w:val="00E40B8F"/>
    <w:rsid w:val="00E41615"/>
    <w:rsid w:val="00E422AE"/>
    <w:rsid w:val="00E440E2"/>
    <w:rsid w:val="00E445E8"/>
    <w:rsid w:val="00E44C3E"/>
    <w:rsid w:val="00E46221"/>
    <w:rsid w:val="00E464AD"/>
    <w:rsid w:val="00E475E7"/>
    <w:rsid w:val="00E47E04"/>
    <w:rsid w:val="00E5129C"/>
    <w:rsid w:val="00E529EB"/>
    <w:rsid w:val="00E52DCC"/>
    <w:rsid w:val="00E52EFE"/>
    <w:rsid w:val="00E53EEC"/>
    <w:rsid w:val="00E550BF"/>
    <w:rsid w:val="00E5567E"/>
    <w:rsid w:val="00E569B5"/>
    <w:rsid w:val="00E60436"/>
    <w:rsid w:val="00E60B83"/>
    <w:rsid w:val="00E60BD9"/>
    <w:rsid w:val="00E6226F"/>
    <w:rsid w:val="00E62C76"/>
    <w:rsid w:val="00E6400B"/>
    <w:rsid w:val="00E64263"/>
    <w:rsid w:val="00E6597C"/>
    <w:rsid w:val="00E65C20"/>
    <w:rsid w:val="00E6615A"/>
    <w:rsid w:val="00E70CDD"/>
    <w:rsid w:val="00E71761"/>
    <w:rsid w:val="00E71B4A"/>
    <w:rsid w:val="00E72212"/>
    <w:rsid w:val="00E727A9"/>
    <w:rsid w:val="00E758F7"/>
    <w:rsid w:val="00E75DCD"/>
    <w:rsid w:val="00E76229"/>
    <w:rsid w:val="00E76605"/>
    <w:rsid w:val="00E76FA5"/>
    <w:rsid w:val="00E77E12"/>
    <w:rsid w:val="00E800E1"/>
    <w:rsid w:val="00E8023B"/>
    <w:rsid w:val="00E805DA"/>
    <w:rsid w:val="00E80DFA"/>
    <w:rsid w:val="00E80FFD"/>
    <w:rsid w:val="00E8107E"/>
    <w:rsid w:val="00E81141"/>
    <w:rsid w:val="00E811DE"/>
    <w:rsid w:val="00E82BDF"/>
    <w:rsid w:val="00E83759"/>
    <w:rsid w:val="00E83909"/>
    <w:rsid w:val="00E85452"/>
    <w:rsid w:val="00E855EF"/>
    <w:rsid w:val="00E90AE4"/>
    <w:rsid w:val="00E90D36"/>
    <w:rsid w:val="00E91020"/>
    <w:rsid w:val="00E92C64"/>
    <w:rsid w:val="00E93B52"/>
    <w:rsid w:val="00E95838"/>
    <w:rsid w:val="00E9603F"/>
    <w:rsid w:val="00E96CCD"/>
    <w:rsid w:val="00E97D53"/>
    <w:rsid w:val="00EA049E"/>
    <w:rsid w:val="00EA0A70"/>
    <w:rsid w:val="00EA0B4D"/>
    <w:rsid w:val="00EA1805"/>
    <w:rsid w:val="00EA198E"/>
    <w:rsid w:val="00EA3415"/>
    <w:rsid w:val="00EA3DAC"/>
    <w:rsid w:val="00EA4363"/>
    <w:rsid w:val="00EA67F4"/>
    <w:rsid w:val="00EA7918"/>
    <w:rsid w:val="00EB064C"/>
    <w:rsid w:val="00EB187A"/>
    <w:rsid w:val="00EB1D8C"/>
    <w:rsid w:val="00EB1F56"/>
    <w:rsid w:val="00EB2C52"/>
    <w:rsid w:val="00EB2EC0"/>
    <w:rsid w:val="00EB3584"/>
    <w:rsid w:val="00EB5A1F"/>
    <w:rsid w:val="00EB5F1B"/>
    <w:rsid w:val="00EB6388"/>
    <w:rsid w:val="00EB7DCE"/>
    <w:rsid w:val="00EB7DE3"/>
    <w:rsid w:val="00EC0DCE"/>
    <w:rsid w:val="00EC0E20"/>
    <w:rsid w:val="00EC13B6"/>
    <w:rsid w:val="00EC1E0F"/>
    <w:rsid w:val="00EC1E27"/>
    <w:rsid w:val="00EC2471"/>
    <w:rsid w:val="00EC275D"/>
    <w:rsid w:val="00EC3AF3"/>
    <w:rsid w:val="00EC4B3D"/>
    <w:rsid w:val="00EC590C"/>
    <w:rsid w:val="00EC6E47"/>
    <w:rsid w:val="00ED0B13"/>
    <w:rsid w:val="00ED0CB4"/>
    <w:rsid w:val="00ED0F21"/>
    <w:rsid w:val="00ED1B52"/>
    <w:rsid w:val="00ED24A3"/>
    <w:rsid w:val="00ED2A56"/>
    <w:rsid w:val="00ED2FE6"/>
    <w:rsid w:val="00ED33C8"/>
    <w:rsid w:val="00ED3450"/>
    <w:rsid w:val="00ED41F1"/>
    <w:rsid w:val="00ED47EE"/>
    <w:rsid w:val="00ED588A"/>
    <w:rsid w:val="00ED6E37"/>
    <w:rsid w:val="00EE1533"/>
    <w:rsid w:val="00EE203D"/>
    <w:rsid w:val="00EE3EF6"/>
    <w:rsid w:val="00EE5A95"/>
    <w:rsid w:val="00EE66A3"/>
    <w:rsid w:val="00EE6E5D"/>
    <w:rsid w:val="00EE7271"/>
    <w:rsid w:val="00EE7714"/>
    <w:rsid w:val="00EF2DB8"/>
    <w:rsid w:val="00EF2EB9"/>
    <w:rsid w:val="00EF2F91"/>
    <w:rsid w:val="00EF450A"/>
    <w:rsid w:val="00EF4FCC"/>
    <w:rsid w:val="00EF56E4"/>
    <w:rsid w:val="00EF5C02"/>
    <w:rsid w:val="00EF795B"/>
    <w:rsid w:val="00EF7DC2"/>
    <w:rsid w:val="00EF7F5F"/>
    <w:rsid w:val="00F02ACB"/>
    <w:rsid w:val="00F02C85"/>
    <w:rsid w:val="00F044C7"/>
    <w:rsid w:val="00F0564A"/>
    <w:rsid w:val="00F065CD"/>
    <w:rsid w:val="00F06F75"/>
    <w:rsid w:val="00F07437"/>
    <w:rsid w:val="00F100B1"/>
    <w:rsid w:val="00F10BBE"/>
    <w:rsid w:val="00F10DB3"/>
    <w:rsid w:val="00F10ED1"/>
    <w:rsid w:val="00F121DE"/>
    <w:rsid w:val="00F1221A"/>
    <w:rsid w:val="00F12222"/>
    <w:rsid w:val="00F12627"/>
    <w:rsid w:val="00F128F5"/>
    <w:rsid w:val="00F14778"/>
    <w:rsid w:val="00F14C74"/>
    <w:rsid w:val="00F1541B"/>
    <w:rsid w:val="00F167F5"/>
    <w:rsid w:val="00F16877"/>
    <w:rsid w:val="00F17569"/>
    <w:rsid w:val="00F177BD"/>
    <w:rsid w:val="00F17A72"/>
    <w:rsid w:val="00F17FC7"/>
    <w:rsid w:val="00F204BD"/>
    <w:rsid w:val="00F20DCC"/>
    <w:rsid w:val="00F2107C"/>
    <w:rsid w:val="00F212F4"/>
    <w:rsid w:val="00F21316"/>
    <w:rsid w:val="00F216D4"/>
    <w:rsid w:val="00F21973"/>
    <w:rsid w:val="00F219F3"/>
    <w:rsid w:val="00F22714"/>
    <w:rsid w:val="00F22A81"/>
    <w:rsid w:val="00F231BA"/>
    <w:rsid w:val="00F2395A"/>
    <w:rsid w:val="00F23A01"/>
    <w:rsid w:val="00F23F31"/>
    <w:rsid w:val="00F24459"/>
    <w:rsid w:val="00F24ABD"/>
    <w:rsid w:val="00F263B3"/>
    <w:rsid w:val="00F27181"/>
    <w:rsid w:val="00F273BE"/>
    <w:rsid w:val="00F27825"/>
    <w:rsid w:val="00F27D66"/>
    <w:rsid w:val="00F27F82"/>
    <w:rsid w:val="00F27FD5"/>
    <w:rsid w:val="00F334DB"/>
    <w:rsid w:val="00F33534"/>
    <w:rsid w:val="00F33881"/>
    <w:rsid w:val="00F346E7"/>
    <w:rsid w:val="00F34DB2"/>
    <w:rsid w:val="00F35CA1"/>
    <w:rsid w:val="00F36C06"/>
    <w:rsid w:val="00F37928"/>
    <w:rsid w:val="00F410E0"/>
    <w:rsid w:val="00F4120C"/>
    <w:rsid w:val="00F4195F"/>
    <w:rsid w:val="00F42045"/>
    <w:rsid w:val="00F454D5"/>
    <w:rsid w:val="00F47C55"/>
    <w:rsid w:val="00F50294"/>
    <w:rsid w:val="00F50CC4"/>
    <w:rsid w:val="00F51332"/>
    <w:rsid w:val="00F52F43"/>
    <w:rsid w:val="00F5383B"/>
    <w:rsid w:val="00F53B49"/>
    <w:rsid w:val="00F55138"/>
    <w:rsid w:val="00F55E1F"/>
    <w:rsid w:val="00F55E8A"/>
    <w:rsid w:val="00F56327"/>
    <w:rsid w:val="00F5678E"/>
    <w:rsid w:val="00F5775A"/>
    <w:rsid w:val="00F577A7"/>
    <w:rsid w:val="00F60998"/>
    <w:rsid w:val="00F60B03"/>
    <w:rsid w:val="00F612E6"/>
    <w:rsid w:val="00F614CD"/>
    <w:rsid w:val="00F61AEC"/>
    <w:rsid w:val="00F61E8E"/>
    <w:rsid w:val="00F624AF"/>
    <w:rsid w:val="00F63AAE"/>
    <w:rsid w:val="00F63D31"/>
    <w:rsid w:val="00F67250"/>
    <w:rsid w:val="00F67A7C"/>
    <w:rsid w:val="00F67AC4"/>
    <w:rsid w:val="00F70076"/>
    <w:rsid w:val="00F70A12"/>
    <w:rsid w:val="00F70A60"/>
    <w:rsid w:val="00F70EC3"/>
    <w:rsid w:val="00F71D3A"/>
    <w:rsid w:val="00F72814"/>
    <w:rsid w:val="00F733A3"/>
    <w:rsid w:val="00F733DF"/>
    <w:rsid w:val="00F740B4"/>
    <w:rsid w:val="00F740B8"/>
    <w:rsid w:val="00F748DA"/>
    <w:rsid w:val="00F74F4E"/>
    <w:rsid w:val="00F7501A"/>
    <w:rsid w:val="00F763BB"/>
    <w:rsid w:val="00F767C8"/>
    <w:rsid w:val="00F80EBC"/>
    <w:rsid w:val="00F8106D"/>
    <w:rsid w:val="00F813BF"/>
    <w:rsid w:val="00F81F12"/>
    <w:rsid w:val="00F828D7"/>
    <w:rsid w:val="00F82D50"/>
    <w:rsid w:val="00F830DA"/>
    <w:rsid w:val="00F834D3"/>
    <w:rsid w:val="00F83D02"/>
    <w:rsid w:val="00F86132"/>
    <w:rsid w:val="00F905E8"/>
    <w:rsid w:val="00F925BA"/>
    <w:rsid w:val="00F92849"/>
    <w:rsid w:val="00F92EDA"/>
    <w:rsid w:val="00F940F5"/>
    <w:rsid w:val="00F962EB"/>
    <w:rsid w:val="00F96567"/>
    <w:rsid w:val="00F97C0A"/>
    <w:rsid w:val="00FA1B99"/>
    <w:rsid w:val="00FA2128"/>
    <w:rsid w:val="00FA2907"/>
    <w:rsid w:val="00FA431C"/>
    <w:rsid w:val="00FA49E7"/>
    <w:rsid w:val="00FA59F1"/>
    <w:rsid w:val="00FA6387"/>
    <w:rsid w:val="00FA6767"/>
    <w:rsid w:val="00FB24EA"/>
    <w:rsid w:val="00FB4AF9"/>
    <w:rsid w:val="00FB6941"/>
    <w:rsid w:val="00FB78FD"/>
    <w:rsid w:val="00FC04E8"/>
    <w:rsid w:val="00FC2364"/>
    <w:rsid w:val="00FC23EC"/>
    <w:rsid w:val="00FC2B9B"/>
    <w:rsid w:val="00FC3525"/>
    <w:rsid w:val="00FC469A"/>
    <w:rsid w:val="00FC4B7C"/>
    <w:rsid w:val="00FC4DDB"/>
    <w:rsid w:val="00FC58BA"/>
    <w:rsid w:val="00FC71FD"/>
    <w:rsid w:val="00FC7429"/>
    <w:rsid w:val="00FC7AD0"/>
    <w:rsid w:val="00FD1E3F"/>
    <w:rsid w:val="00FD4C0F"/>
    <w:rsid w:val="00FD727F"/>
    <w:rsid w:val="00FD7D6B"/>
    <w:rsid w:val="00FE077D"/>
    <w:rsid w:val="00FE17A8"/>
    <w:rsid w:val="00FE2A37"/>
    <w:rsid w:val="00FE2FD9"/>
    <w:rsid w:val="00FE2FE4"/>
    <w:rsid w:val="00FE3489"/>
    <w:rsid w:val="00FE38AD"/>
    <w:rsid w:val="00FE4157"/>
    <w:rsid w:val="00FE4318"/>
    <w:rsid w:val="00FE55D6"/>
    <w:rsid w:val="00FE64F4"/>
    <w:rsid w:val="00FE6768"/>
    <w:rsid w:val="00FE6C50"/>
    <w:rsid w:val="00FF03F8"/>
    <w:rsid w:val="00FF2277"/>
    <w:rsid w:val="00FF296A"/>
    <w:rsid w:val="00FF5B70"/>
    <w:rsid w:val="00FF627A"/>
    <w:rsid w:val="00FF673C"/>
    <w:rsid w:val="00FF6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BC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0BC2"/>
    <w:pPr>
      <w:tabs>
        <w:tab w:val="center" w:pos="4680"/>
        <w:tab w:val="right" w:pos="9360"/>
      </w:tabs>
    </w:pPr>
  </w:style>
  <w:style w:type="character" w:customStyle="1" w:styleId="FooterChar">
    <w:name w:val="Footer Char"/>
    <w:basedOn w:val="DefaultParagraphFont"/>
    <w:link w:val="Footer"/>
    <w:uiPriority w:val="99"/>
    <w:rsid w:val="00CC0BC2"/>
    <w:rPr>
      <w:rFonts w:ascii="Calibri" w:eastAsia="Calibri" w:hAnsi="Calibri" w:cs="Times New Roman"/>
      <w:lang w:val="en-GB"/>
    </w:rPr>
  </w:style>
  <w:style w:type="character" w:styleId="Hyperlink">
    <w:name w:val="Hyperlink"/>
    <w:basedOn w:val="DefaultParagraphFont"/>
    <w:uiPriority w:val="99"/>
    <w:unhideWhenUsed/>
    <w:rsid w:val="00CC0BC2"/>
    <w:rPr>
      <w:color w:val="0000FF" w:themeColor="hyperlink"/>
      <w:u w:val="single"/>
    </w:rPr>
  </w:style>
  <w:style w:type="character" w:styleId="HTMLTypewriter">
    <w:name w:val="HTML Typewriter"/>
    <w:basedOn w:val="DefaultParagraphFont"/>
    <w:rsid w:val="00CC0BC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javascript:ol('http://icme.icom.museum');" TargetMode="External"/><Relationship Id="rId4" Type="http://schemas.openxmlformats.org/officeDocument/2006/relationships/hyperlink" Target="mailto:annettefrom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2012-01-16T12:26:00Z</dcterms:created>
  <dcterms:modified xsi:type="dcterms:W3CDTF">2012-01-16T13:33:00Z</dcterms:modified>
</cp:coreProperties>
</file>